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DD13C">
      <w:pPr>
        <w:pStyle w:val="3"/>
        <w:keepNext w:val="0"/>
        <w:keepLines w:val="0"/>
        <w:widowControl/>
        <w:suppressLineNumbers w:val="0"/>
        <w:rPr>
          <w:rFonts w:hint="eastAsia" w:ascii="黑体" w:hAnsi="黑体" w:eastAsia="黑体" w:cs="黑体"/>
          <w:sz w:val="32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28"/>
        </w:rPr>
        <w:t>：</w:t>
      </w:r>
      <w:bookmarkStart w:id="0" w:name="_GoBack"/>
      <w:bookmarkEnd w:id="0"/>
    </w:p>
    <w:p w14:paraId="19A32543">
      <w:pPr>
        <w:pStyle w:val="3"/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sz w:val="32"/>
          <w:szCs w:val="28"/>
          <w:lang w:eastAsia="zh-CN"/>
        </w:rPr>
      </w:pPr>
      <w:r>
        <w:rPr>
          <w:rFonts w:hint="eastAsia" w:ascii="黑体" w:hAnsi="黑体" w:eastAsia="黑体" w:cs="黑体"/>
          <w:sz w:val="32"/>
          <w:szCs w:val="28"/>
          <w:lang w:eastAsia="zh-CN"/>
        </w:rPr>
        <w:t>名额分配表</w:t>
      </w:r>
    </w:p>
    <w:tbl>
      <w:tblPr>
        <w:tblStyle w:val="5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792"/>
        <w:gridCol w:w="1801"/>
        <w:gridCol w:w="1660"/>
        <w:gridCol w:w="1660"/>
        <w:gridCol w:w="1943"/>
      </w:tblGrid>
      <w:tr w14:paraId="342DB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898" w:type="dxa"/>
            <w:tcBorders>
              <w:tl2br w:val="nil"/>
              <w:tr2bl w:val="nil"/>
            </w:tcBorders>
            <w:noWrap w:val="0"/>
            <w:vAlign w:val="center"/>
          </w:tcPr>
          <w:p w14:paraId="62D791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 w14:paraId="609AA5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地区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noWrap w:val="0"/>
            <w:vAlign w:val="center"/>
          </w:tcPr>
          <w:p w14:paraId="3552A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郑州市二七区辅读学校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624B7E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濮阳市特殊教育学校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29FB7D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南阳市特殊教育学校</w:t>
            </w:r>
          </w:p>
        </w:tc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 w14:paraId="449EB8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洛阳市特殊教育中心学校</w:t>
            </w:r>
          </w:p>
        </w:tc>
      </w:tr>
      <w:tr w14:paraId="644C5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8" w:type="dxa"/>
            <w:tcBorders>
              <w:tl2br w:val="nil"/>
              <w:tr2bl w:val="nil"/>
            </w:tcBorders>
            <w:noWrap w:val="0"/>
            <w:vAlign w:val="center"/>
          </w:tcPr>
          <w:p w14:paraId="6946B8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 w14:paraId="431E7A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郑州市盲聋哑学校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noWrap w:val="0"/>
            <w:vAlign w:val="center"/>
          </w:tcPr>
          <w:p w14:paraId="425DC1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32FD54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5E8E08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 w14:paraId="055ADF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7FD2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8" w:type="dxa"/>
            <w:tcBorders>
              <w:tl2br w:val="nil"/>
              <w:tr2bl w:val="nil"/>
            </w:tcBorders>
            <w:noWrap w:val="0"/>
            <w:vAlign w:val="center"/>
          </w:tcPr>
          <w:p w14:paraId="424981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 w14:paraId="668E6C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郑州市金水区利智学校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noWrap w:val="0"/>
            <w:vAlign w:val="center"/>
          </w:tcPr>
          <w:p w14:paraId="78BE98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542B7A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461C31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 w14:paraId="5CFDAC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</w:tr>
      <w:tr w14:paraId="010F1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8" w:type="dxa"/>
            <w:tcBorders>
              <w:tl2br w:val="nil"/>
              <w:tr2bl w:val="nil"/>
            </w:tcBorders>
            <w:noWrap w:val="0"/>
            <w:vAlign w:val="center"/>
          </w:tcPr>
          <w:p w14:paraId="49C951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 w14:paraId="60BD8F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郑州市管城回族区辅读学校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noWrap w:val="0"/>
            <w:vAlign w:val="center"/>
          </w:tcPr>
          <w:p w14:paraId="7B1281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4D326B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6D83D6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 w14:paraId="7A2D96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</w:tr>
      <w:tr w14:paraId="30A8D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8" w:type="dxa"/>
            <w:tcBorders>
              <w:tl2br w:val="nil"/>
              <w:tr2bl w:val="nil"/>
            </w:tcBorders>
            <w:noWrap w:val="0"/>
            <w:vAlign w:val="center"/>
          </w:tcPr>
          <w:p w14:paraId="1FC1AF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 w14:paraId="45DD96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郑州市中原区育智学校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noWrap w:val="0"/>
            <w:vAlign w:val="center"/>
          </w:tcPr>
          <w:p w14:paraId="2374D3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71792B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5958C4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 w14:paraId="5953F4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</w:tr>
      <w:tr w14:paraId="6F416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8" w:type="dxa"/>
            <w:tcBorders>
              <w:tl2br w:val="nil"/>
              <w:tr2bl w:val="nil"/>
            </w:tcBorders>
            <w:noWrap w:val="0"/>
            <w:vAlign w:val="center"/>
          </w:tcPr>
          <w:p w14:paraId="504B4E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 w14:paraId="0681EA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郑州市二七区辅读学校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noWrap w:val="0"/>
            <w:vAlign w:val="center"/>
          </w:tcPr>
          <w:p w14:paraId="2D9CE6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18CD22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7243F4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 w14:paraId="1FBEE2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</w:tr>
      <w:tr w14:paraId="24641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8" w:type="dxa"/>
            <w:tcBorders>
              <w:tl2br w:val="nil"/>
              <w:tr2bl w:val="nil"/>
            </w:tcBorders>
            <w:noWrap w:val="0"/>
            <w:vAlign w:val="center"/>
          </w:tcPr>
          <w:p w14:paraId="50E6A6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 w14:paraId="6F7BCC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荥阳市特殊教育学校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noWrap w:val="0"/>
            <w:vAlign w:val="center"/>
          </w:tcPr>
          <w:p w14:paraId="6D9899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3950489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5292F6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 w14:paraId="23055B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</w:tr>
      <w:tr w14:paraId="60167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8" w:type="dxa"/>
            <w:tcBorders>
              <w:tl2br w:val="nil"/>
              <w:tr2bl w:val="nil"/>
            </w:tcBorders>
            <w:noWrap w:val="0"/>
            <w:vAlign w:val="center"/>
          </w:tcPr>
          <w:p w14:paraId="2DDBCE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 w14:paraId="269D7F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新郑市特殊教育学校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noWrap w:val="0"/>
            <w:vAlign w:val="center"/>
          </w:tcPr>
          <w:p w14:paraId="6421A2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4B67FC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77C590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 w14:paraId="7436DA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</w:tr>
      <w:tr w14:paraId="73A30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8" w:type="dxa"/>
            <w:tcBorders>
              <w:tl2br w:val="nil"/>
              <w:tr2bl w:val="nil"/>
            </w:tcBorders>
            <w:noWrap w:val="0"/>
            <w:vAlign w:val="center"/>
          </w:tcPr>
          <w:p w14:paraId="7575E0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 w14:paraId="29A13E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新密市特殊教育学校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noWrap w:val="0"/>
            <w:vAlign w:val="center"/>
          </w:tcPr>
          <w:p w14:paraId="39529C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24AB09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69EF3C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 w14:paraId="7646F08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</w:tr>
      <w:tr w14:paraId="19CB3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8" w:type="dxa"/>
            <w:tcBorders>
              <w:tl2br w:val="nil"/>
              <w:tr2bl w:val="nil"/>
            </w:tcBorders>
            <w:noWrap w:val="0"/>
            <w:vAlign w:val="center"/>
          </w:tcPr>
          <w:p w14:paraId="5EBFD0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 w14:paraId="395094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登封市特殊教育学校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noWrap w:val="0"/>
            <w:vAlign w:val="center"/>
          </w:tcPr>
          <w:p w14:paraId="792B0B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0D1A8C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51A007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 w14:paraId="6310C0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04968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8" w:type="dxa"/>
            <w:tcBorders>
              <w:tl2br w:val="nil"/>
              <w:tr2bl w:val="nil"/>
            </w:tcBorders>
            <w:noWrap w:val="0"/>
            <w:vAlign w:val="center"/>
          </w:tcPr>
          <w:p w14:paraId="678721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 w14:paraId="504F46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中牟县特殊教育学校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noWrap w:val="0"/>
            <w:vAlign w:val="center"/>
          </w:tcPr>
          <w:p w14:paraId="20CCF7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1BBC48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7DF935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 w14:paraId="160ADC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06F92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8" w:type="dxa"/>
            <w:tcBorders>
              <w:tl2br w:val="nil"/>
              <w:tr2bl w:val="nil"/>
            </w:tcBorders>
            <w:noWrap w:val="0"/>
            <w:vAlign w:val="center"/>
          </w:tcPr>
          <w:p w14:paraId="0EE155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 w14:paraId="2FC849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巩义市特殊教育学校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noWrap w:val="0"/>
            <w:vAlign w:val="center"/>
          </w:tcPr>
          <w:p w14:paraId="7585DF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095D84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31AD5E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 w14:paraId="4753DF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3502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8" w:type="dxa"/>
            <w:tcBorders>
              <w:tl2br w:val="nil"/>
              <w:tr2bl w:val="nil"/>
            </w:tcBorders>
            <w:noWrap w:val="0"/>
            <w:vAlign w:val="center"/>
          </w:tcPr>
          <w:p w14:paraId="0C69A0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 w14:paraId="53D324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郑州市儿童福利院特殊教育学校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noWrap w:val="0"/>
            <w:vAlign w:val="center"/>
          </w:tcPr>
          <w:p w14:paraId="7A939D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5CAC85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4FF145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 w14:paraId="510115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</w:tr>
      <w:tr w14:paraId="25565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89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AE4C2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eastAsia="zh-CN"/>
              </w:rPr>
              <w:t>合计（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  <w:t>人）</w:t>
            </w:r>
          </w:p>
        </w:tc>
        <w:tc>
          <w:tcPr>
            <w:tcW w:w="1801" w:type="dxa"/>
            <w:tcBorders>
              <w:tl2br w:val="nil"/>
              <w:tr2bl w:val="nil"/>
            </w:tcBorders>
            <w:noWrap w:val="0"/>
            <w:vAlign w:val="center"/>
          </w:tcPr>
          <w:p w14:paraId="3F636F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25C6BC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noWrap w:val="0"/>
            <w:vAlign w:val="center"/>
          </w:tcPr>
          <w:p w14:paraId="2D7F24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42" w:type="dxa"/>
            <w:tcBorders>
              <w:tl2br w:val="nil"/>
              <w:tr2bl w:val="nil"/>
            </w:tcBorders>
            <w:noWrap w:val="0"/>
            <w:vAlign w:val="center"/>
          </w:tcPr>
          <w:p w14:paraId="73409D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</w:tr>
    </w:tbl>
    <w:p w14:paraId="2AEB3118"/>
    <w:p w14:paraId="53F6F6B5"/>
    <w:p w14:paraId="631915FD">
      <w:pPr>
        <w:sectPr>
          <w:pgSz w:w="11906" w:h="16838"/>
          <w:pgMar w:top="1361" w:right="1800" w:bottom="1361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70890856">
      <w:pPr>
        <w:rPr>
          <w:rFonts w:ascii="方正小标宋简体" w:hAnsi="方正小标宋简体" w:eastAsia="方正小标宋简体" w:cs="方正小标宋简体"/>
          <w:color w:val="000000"/>
          <w:kern w:val="0"/>
          <w:sz w:val="48"/>
          <w:szCs w:val="48"/>
          <w:lang w:bidi="ar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3719FC49">
      <w:pPr>
        <w:snapToGrid w:val="0"/>
        <w:spacing w:line="7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single"/>
          <w:lang w:eastAsia="zh-CN" w:bidi="ar"/>
        </w:rPr>
        <w:t>郑州市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市（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 w:bidi="ar"/>
        </w:rPr>
        <w:t>区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）参会人员信息回执表</w:t>
      </w:r>
    </w:p>
    <w:tbl>
      <w:tblPr>
        <w:tblStyle w:val="5"/>
        <w:tblpPr w:leftFromText="180" w:rightFromText="180" w:vertAnchor="text" w:horzAnchor="margin" w:tblpXSpec="center" w:tblpY="122"/>
        <w:tblOverlap w:val="never"/>
        <w:tblW w:w="1539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8"/>
        <w:gridCol w:w="2211"/>
        <w:gridCol w:w="3156"/>
        <w:gridCol w:w="1536"/>
        <w:gridCol w:w="1296"/>
        <w:gridCol w:w="1044"/>
        <w:gridCol w:w="1120"/>
        <w:gridCol w:w="1135"/>
        <w:gridCol w:w="1008"/>
        <w:gridCol w:w="1674"/>
      </w:tblGrid>
      <w:tr w14:paraId="72C1800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2" w:hRule="atLeast"/>
          <w:jc w:val="center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FE08D">
            <w:pPr>
              <w:widowControl/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15694">
            <w:pPr>
              <w:widowControl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观摩学校</w:t>
            </w:r>
          </w:p>
          <w:p w14:paraId="04033290">
            <w:pPr>
              <w:widowControl/>
              <w:spacing w:line="280" w:lineRule="exact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（四选一）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92968">
            <w:pPr>
              <w:widowControl/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4C699">
            <w:pPr>
              <w:widowControl/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E1328">
            <w:pPr>
              <w:widowControl/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AA36B81">
            <w:pPr>
              <w:widowControl/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20C00F1">
            <w:pPr>
              <w:widowControl/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13E494F">
            <w:pPr>
              <w:widowControl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51DE0">
            <w:pPr>
              <w:widowControl/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FC5C7">
            <w:pPr>
              <w:widowControl/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手机</w:t>
            </w:r>
          </w:p>
        </w:tc>
      </w:tr>
      <w:tr w14:paraId="0266395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  <w:jc w:val="center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19D637E">
            <w:pPr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1BB9C03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2286641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29A0D7D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E59850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6D5D4C7C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1A0FEEE6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446D94F0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A8A4459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7DE7D96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  <w:tr w14:paraId="4EC506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  <w:jc w:val="center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54407EE">
            <w:pPr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10A6FB7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6D4DE9D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7EB083D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ED58F7D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1EB48D63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3D474763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7DA51CEC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290F2B0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CAC023F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  <w:tr w14:paraId="4EA2332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  <w:jc w:val="center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96B61BB">
            <w:pPr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3294563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2DF660C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6D47BB3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DC2C3ED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7065F0CC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0DBAC5BB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41F77E45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DD61288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A1D7083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  <w:tr w14:paraId="36D6DC9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  <w:jc w:val="center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74F7D36">
            <w:pPr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381BC78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5D77748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7F1E769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627DB3F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557D14EC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161F86DC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3DE9DB18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5CC76EE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9C90D06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  <w:tr w14:paraId="1E33368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4" w:hRule="atLeast"/>
          <w:jc w:val="center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D7AD62E">
            <w:pPr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60F5234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E887CFC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6088C07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6DF71CD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1F1707D3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79F9BF61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67D0AB8B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A800881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9A3F1F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  <w:tr w14:paraId="682E425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  <w:jc w:val="center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7857293">
            <w:pPr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710A5F4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2B3E2CA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C408B50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E3EB68A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6E6CAC53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7452203E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64A7560A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9685DD0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305E1F4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  <w:tr w14:paraId="45F2C82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  <w:jc w:val="center"/>
        </w:trPr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43DB808">
            <w:pPr>
              <w:jc w:val="center"/>
              <w:rPr>
                <w:rFonts w:hint="eastAsia" w:ascii="仿宋_GB2312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7349AD7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DB658A0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B3A33D1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C67269D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4696E4E9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12167A8D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 w14:paraId="24006904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30D6696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CA83DD3">
            <w:pPr>
              <w:rPr>
                <w:rFonts w:ascii="仿宋_GB2312"/>
                <w:color w:val="000000"/>
                <w:sz w:val="28"/>
                <w:szCs w:val="28"/>
              </w:rPr>
            </w:pPr>
          </w:p>
        </w:tc>
      </w:tr>
    </w:tbl>
    <w:p w14:paraId="45089F82">
      <w:pPr>
        <w:wordWrap/>
        <w:jc w:val="both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</w:p>
    <w:p w14:paraId="46297FED"/>
    <w:p w14:paraId="7CBCA591"/>
    <w:p w14:paraId="0ECCEA3D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我市参会人员需依据分配名额，分别前往以下4所观摩学校参与培训，各学校对应的报到酒店、地址及联系电话详见下表：</w:t>
      </w:r>
    </w:p>
    <w:tbl>
      <w:tblPr>
        <w:tblStyle w:val="5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3158"/>
        <w:gridCol w:w="3455"/>
        <w:gridCol w:w="4597"/>
        <w:gridCol w:w="1845"/>
      </w:tblGrid>
      <w:tr w14:paraId="55669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F7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批次</w:t>
            </w: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F3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观摩学校</w:t>
            </w:r>
          </w:p>
        </w:tc>
        <w:tc>
          <w:tcPr>
            <w:tcW w:w="1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1E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报到酒店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CE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酒店地址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39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酒店联系电话</w:t>
            </w:r>
          </w:p>
        </w:tc>
      </w:tr>
      <w:tr w14:paraId="2C056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73B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B36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郑州市二七区辅读学校</w:t>
            </w:r>
          </w:p>
        </w:tc>
        <w:tc>
          <w:tcPr>
            <w:tcW w:w="1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83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鹰城鑫地饭店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FAB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郑州市二七区大学中路120号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76E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0371-69385555</w:t>
            </w:r>
          </w:p>
        </w:tc>
      </w:tr>
      <w:tr w14:paraId="2D060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14D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第一批</w:t>
            </w: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07A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濮阳市特殊教育学校</w:t>
            </w:r>
          </w:p>
        </w:tc>
        <w:tc>
          <w:tcPr>
            <w:tcW w:w="1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709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濮阳市瑞丰园酒店（格林豪泰）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02E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濮阳市开州南路15号（开州路与建设路交叉口往南50米路东）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51C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0393-8085998</w:t>
            </w:r>
          </w:p>
        </w:tc>
      </w:tr>
      <w:tr w14:paraId="35D02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504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第二批</w:t>
            </w: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FC6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南阳市特殊教育学校</w:t>
            </w:r>
          </w:p>
        </w:tc>
        <w:tc>
          <w:tcPr>
            <w:tcW w:w="1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28B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南阳月季宾馆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C92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南都路市民服务中心北区7号楼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100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0377-66102100</w:t>
            </w:r>
          </w:p>
        </w:tc>
      </w:tr>
      <w:tr w14:paraId="1518E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F8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第二批</w:t>
            </w:r>
          </w:p>
        </w:tc>
        <w:tc>
          <w:tcPr>
            <w:tcW w:w="11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143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洛阳市特殊教育中心学校</w:t>
            </w:r>
          </w:p>
        </w:tc>
        <w:tc>
          <w:tcPr>
            <w:tcW w:w="1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BAE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洛阳金玉满堂酒店（明堂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A1942"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BAF4A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9435104"/>
    <w:p w14:paraId="1EB9C514"/>
    <w:p w14:paraId="5050C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37351A"/>
    <w:rsid w:val="211B5D4A"/>
    <w:rsid w:val="283425F5"/>
    <w:rsid w:val="4DB262C1"/>
    <w:rsid w:val="5937351A"/>
    <w:rsid w:val="68014CBD"/>
    <w:rsid w:val="6D37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Calibri" w:hAnsi="Calibri" w:eastAsia="仿宋"/>
      <w:b/>
      <w:kern w:val="44"/>
      <w:sz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1"/>
    </w:pPr>
    <w:rPr>
      <w:rFonts w:ascii="Arial" w:hAnsi="Arial" w:eastAsia="仿宋"/>
      <w:b/>
      <w:sz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rFonts w:ascii="Calibri" w:hAnsi="Calibri" w:eastAsia="仿宋"/>
      <w:b/>
      <w:sz w:val="2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eastAsia="宋体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1137</Words>
  <Characters>1325</Characters>
  <Lines>0</Lines>
  <Paragraphs>0</Paragraphs>
  <TotalTime>0</TotalTime>
  <ScaleCrop>false</ScaleCrop>
  <LinksUpToDate>false</LinksUpToDate>
  <CharactersWithSpaces>1325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2025-10-31T09:26:00Z</dcterms:created>
  <dc:creator>腾飞</dc:creator>
  <cp:lastModifiedBy>腾飞</cp:lastModifiedBy>
  <dcterms:modified xsi:type="dcterms:W3CDTF">2025-10-31T10:48:13Z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547BFF37D98C471B88DB786C65D75ADF_13</vt:lpwstr>
  </property>
  <property fmtid="{D5CDD505-2E9C-101B-9397-08002B2CF9AE}" pid="4" name="KSOTemplateDocerSaveRecord">
    <vt:lpwstr>eyJoZGlkIjoiNDhmMTBiODJmZDRiZWViM2RjY2YzODE2ZjYzZmNiNTYiLCJ1c2VySWQiOiI3MjM0NTEzOTkifQ==</vt:lpwstr>
  </property>
</Properties>
</file>