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918" w:rsidRDefault="00A52918" w:rsidP="00DE33C3">
      <w:pPr>
        <w:jc w:val="center"/>
        <w:rPr>
          <w:rFonts w:ascii="黑体" w:eastAsia="黑体" w:hAnsi="黑体" w:hint="eastAsia"/>
          <w:color w:val="000000"/>
          <w:sz w:val="44"/>
          <w:szCs w:val="44"/>
        </w:rPr>
      </w:pPr>
    </w:p>
    <w:p w:rsidR="00A43383" w:rsidRDefault="00DE33C3" w:rsidP="00DE33C3">
      <w:pPr>
        <w:jc w:val="center"/>
        <w:rPr>
          <w:rFonts w:ascii="黑体" w:eastAsia="黑体" w:hAnsi="黑体" w:hint="eastAsia"/>
          <w:color w:val="000000"/>
          <w:sz w:val="44"/>
          <w:szCs w:val="44"/>
        </w:rPr>
      </w:pPr>
      <w:r w:rsidRPr="00BC4860">
        <w:rPr>
          <w:rFonts w:ascii="黑体" w:eastAsia="黑体" w:hAnsi="黑体" w:hint="eastAsia"/>
          <w:color w:val="000000"/>
          <w:sz w:val="44"/>
          <w:szCs w:val="44"/>
        </w:rPr>
        <w:t>关于举行郑州市初、高中地理学科</w:t>
      </w:r>
    </w:p>
    <w:p w:rsidR="00DE33C3" w:rsidRPr="00BC4860" w:rsidRDefault="00DE33C3" w:rsidP="00DE33C3">
      <w:pPr>
        <w:jc w:val="center"/>
        <w:rPr>
          <w:rFonts w:ascii="黑体" w:eastAsia="黑体" w:hAnsi="黑体"/>
          <w:color w:val="000000"/>
          <w:sz w:val="44"/>
          <w:szCs w:val="44"/>
        </w:rPr>
      </w:pPr>
      <w:r w:rsidRPr="00BC4860">
        <w:rPr>
          <w:rFonts w:ascii="黑体" w:eastAsia="黑体" w:hAnsi="黑体" w:hint="eastAsia"/>
          <w:color w:val="000000"/>
          <w:sz w:val="44"/>
          <w:szCs w:val="44"/>
        </w:rPr>
        <w:t>优质课比赛初赛的通知</w:t>
      </w:r>
    </w:p>
    <w:p w:rsidR="00115437" w:rsidRDefault="00115437" w:rsidP="00DE33C3">
      <w:pPr>
        <w:spacing w:line="600" w:lineRule="exact"/>
        <w:rPr>
          <w:rFonts w:ascii="仿宋" w:eastAsia="仿宋" w:hAnsi="仿宋" w:hint="eastAsia"/>
          <w:color w:val="000000"/>
          <w:sz w:val="30"/>
          <w:szCs w:val="30"/>
        </w:rPr>
      </w:pPr>
    </w:p>
    <w:p w:rsidR="00DE33C3" w:rsidRPr="00115437" w:rsidRDefault="00DE33C3" w:rsidP="00DE33C3">
      <w:pPr>
        <w:spacing w:line="600" w:lineRule="exact"/>
        <w:rPr>
          <w:rFonts w:eastAsia="仿宋_GB2312"/>
          <w:color w:val="000000"/>
          <w:sz w:val="30"/>
          <w:szCs w:val="30"/>
        </w:rPr>
      </w:pPr>
      <w:r w:rsidRPr="00115437">
        <w:rPr>
          <w:rFonts w:eastAsia="仿宋_GB2312"/>
          <w:color w:val="000000"/>
          <w:sz w:val="30"/>
          <w:szCs w:val="30"/>
        </w:rPr>
        <w:t>各县（市、区）教研室，市直各中学：</w:t>
      </w:r>
    </w:p>
    <w:p w:rsidR="00DE33C3" w:rsidRPr="00115437" w:rsidRDefault="00DE33C3" w:rsidP="00DE33C3">
      <w:pPr>
        <w:spacing w:line="600" w:lineRule="exact"/>
        <w:ind w:firstLineChars="200" w:firstLine="600"/>
        <w:rPr>
          <w:rFonts w:eastAsia="仿宋_GB2312"/>
          <w:color w:val="000000"/>
          <w:sz w:val="30"/>
          <w:szCs w:val="30"/>
        </w:rPr>
      </w:pPr>
      <w:r w:rsidRPr="00115437">
        <w:rPr>
          <w:rFonts w:eastAsia="仿宋_GB2312"/>
          <w:color w:val="000000"/>
          <w:sz w:val="30"/>
          <w:szCs w:val="30"/>
        </w:rPr>
        <w:t>为进一步推进</w:t>
      </w:r>
      <w:r w:rsidRPr="00115437">
        <w:rPr>
          <w:rFonts w:eastAsia="仿宋_GB2312"/>
          <w:color w:val="000000"/>
          <w:sz w:val="30"/>
          <w:szCs w:val="30"/>
        </w:rPr>
        <w:t>“</w:t>
      </w:r>
      <w:r w:rsidRPr="00115437">
        <w:rPr>
          <w:rFonts w:eastAsia="仿宋_GB2312"/>
          <w:color w:val="000000"/>
          <w:sz w:val="30"/>
          <w:szCs w:val="30"/>
        </w:rPr>
        <w:t>基于标准的教学</w:t>
      </w:r>
      <w:r w:rsidRPr="00115437">
        <w:rPr>
          <w:rFonts w:eastAsia="仿宋_GB2312"/>
          <w:color w:val="000000"/>
          <w:sz w:val="30"/>
          <w:szCs w:val="30"/>
        </w:rPr>
        <w:t>”</w:t>
      </w:r>
      <w:r w:rsidRPr="00115437">
        <w:rPr>
          <w:rFonts w:eastAsia="仿宋_GB2312"/>
          <w:color w:val="000000"/>
          <w:sz w:val="30"/>
          <w:szCs w:val="30"/>
        </w:rPr>
        <w:t>，提高我市地理教师的教学设计、教学实施和教学评价水平，根据郑州市课堂教学达标评优活动的总体安排，决定举行</w:t>
      </w:r>
      <w:r w:rsidRPr="00115437">
        <w:rPr>
          <w:rFonts w:eastAsia="仿宋_GB2312"/>
          <w:color w:val="000000"/>
          <w:sz w:val="30"/>
          <w:szCs w:val="30"/>
        </w:rPr>
        <w:t>2016</w:t>
      </w:r>
      <w:r w:rsidRPr="00115437">
        <w:rPr>
          <w:rFonts w:eastAsia="仿宋_GB2312"/>
          <w:color w:val="000000"/>
          <w:sz w:val="30"/>
          <w:szCs w:val="30"/>
        </w:rPr>
        <w:t>年郑州市初、高中地理学科优质课比赛活动。现将初、高中地理学科优质课初赛有关事宜安排如下：</w:t>
      </w:r>
    </w:p>
    <w:p w:rsidR="00DE33C3" w:rsidRPr="00115437" w:rsidRDefault="00DE33C3" w:rsidP="00DE33C3">
      <w:pPr>
        <w:spacing w:line="600" w:lineRule="exact"/>
        <w:ind w:firstLineChars="200" w:firstLine="600"/>
        <w:rPr>
          <w:rFonts w:ascii="黑体" w:eastAsia="黑体" w:hint="eastAsia"/>
          <w:color w:val="000000"/>
          <w:sz w:val="30"/>
          <w:szCs w:val="30"/>
        </w:rPr>
      </w:pPr>
      <w:r w:rsidRPr="00115437">
        <w:rPr>
          <w:rFonts w:ascii="黑体" w:eastAsia="黑体" w:hint="eastAsia"/>
          <w:color w:val="000000"/>
          <w:sz w:val="30"/>
          <w:szCs w:val="30"/>
        </w:rPr>
        <w:t>一、基本要求</w:t>
      </w:r>
    </w:p>
    <w:p w:rsidR="00DE33C3" w:rsidRPr="00115437" w:rsidRDefault="00DE33C3" w:rsidP="00DE33C3">
      <w:pPr>
        <w:spacing w:line="600" w:lineRule="exact"/>
        <w:ind w:firstLineChars="200" w:firstLine="600"/>
        <w:rPr>
          <w:rFonts w:eastAsia="仿宋_GB2312"/>
          <w:color w:val="000000"/>
          <w:sz w:val="30"/>
          <w:szCs w:val="30"/>
        </w:rPr>
      </w:pPr>
      <w:r w:rsidRPr="00115437">
        <w:rPr>
          <w:rFonts w:eastAsia="仿宋_GB2312"/>
          <w:color w:val="000000"/>
          <w:sz w:val="30"/>
          <w:szCs w:val="30"/>
        </w:rPr>
        <w:t>1.</w:t>
      </w:r>
      <w:r w:rsidRPr="00115437">
        <w:rPr>
          <w:rFonts w:eastAsia="仿宋_GB2312"/>
          <w:color w:val="000000"/>
          <w:sz w:val="30"/>
          <w:szCs w:val="30"/>
        </w:rPr>
        <w:t>参赛人员</w:t>
      </w:r>
    </w:p>
    <w:p w:rsidR="00DE33C3" w:rsidRPr="00115437" w:rsidRDefault="00DE33C3" w:rsidP="00DE33C3">
      <w:pPr>
        <w:spacing w:line="600" w:lineRule="exact"/>
        <w:ind w:firstLineChars="200" w:firstLine="600"/>
        <w:rPr>
          <w:rFonts w:eastAsia="仿宋_GB2312"/>
          <w:color w:val="000000"/>
          <w:sz w:val="30"/>
          <w:szCs w:val="30"/>
        </w:rPr>
      </w:pPr>
      <w:r w:rsidRPr="00115437">
        <w:rPr>
          <w:rFonts w:eastAsia="仿宋_GB2312"/>
          <w:color w:val="000000"/>
          <w:sz w:val="30"/>
          <w:szCs w:val="30"/>
        </w:rPr>
        <w:t>在</w:t>
      </w:r>
      <w:r w:rsidRPr="00115437">
        <w:rPr>
          <w:rFonts w:eastAsia="仿宋_GB2312"/>
          <w:color w:val="000000"/>
          <w:sz w:val="30"/>
          <w:szCs w:val="30"/>
        </w:rPr>
        <w:t>2015—2016</w:t>
      </w:r>
      <w:r w:rsidRPr="00115437">
        <w:rPr>
          <w:rFonts w:eastAsia="仿宋_GB2312"/>
          <w:color w:val="000000"/>
          <w:sz w:val="30"/>
          <w:szCs w:val="30"/>
        </w:rPr>
        <w:t>学年郑州市中小学课堂教学达标活动中获得区级一等奖的初、高中地理教师（具体名单见附件</w:t>
      </w:r>
      <w:r w:rsidRPr="00115437">
        <w:rPr>
          <w:rFonts w:eastAsia="仿宋_GB2312"/>
          <w:color w:val="000000"/>
          <w:sz w:val="30"/>
          <w:szCs w:val="30"/>
        </w:rPr>
        <w:t>1</w:t>
      </w:r>
      <w:r w:rsidRPr="00115437">
        <w:rPr>
          <w:rFonts w:eastAsia="仿宋_GB2312"/>
          <w:color w:val="000000"/>
          <w:sz w:val="30"/>
          <w:szCs w:val="30"/>
        </w:rPr>
        <w:t>，县区名单另行通知）。</w:t>
      </w:r>
    </w:p>
    <w:p w:rsidR="00DE33C3" w:rsidRPr="00115437" w:rsidRDefault="00DE33C3" w:rsidP="00DE33C3">
      <w:pPr>
        <w:spacing w:line="600" w:lineRule="exact"/>
        <w:ind w:firstLineChars="200" w:firstLine="600"/>
        <w:rPr>
          <w:rFonts w:eastAsia="仿宋_GB2312"/>
          <w:color w:val="000000"/>
          <w:sz w:val="30"/>
          <w:szCs w:val="30"/>
        </w:rPr>
      </w:pPr>
      <w:r w:rsidRPr="00115437">
        <w:rPr>
          <w:rFonts w:eastAsia="仿宋_GB2312"/>
          <w:color w:val="000000"/>
          <w:sz w:val="30"/>
          <w:szCs w:val="30"/>
        </w:rPr>
        <w:t>2.</w:t>
      </w:r>
      <w:r w:rsidRPr="00115437">
        <w:rPr>
          <w:rFonts w:eastAsia="仿宋_GB2312"/>
          <w:color w:val="000000"/>
          <w:sz w:val="30"/>
          <w:szCs w:val="30"/>
        </w:rPr>
        <w:t>参赛课题</w:t>
      </w:r>
    </w:p>
    <w:p w:rsidR="00564ED3" w:rsidRPr="00115437" w:rsidRDefault="00DE33C3" w:rsidP="00DE33C3">
      <w:pPr>
        <w:spacing w:line="600" w:lineRule="exact"/>
        <w:ind w:firstLineChars="200" w:firstLine="600"/>
        <w:rPr>
          <w:rFonts w:eastAsia="仿宋_GB2312"/>
          <w:color w:val="000000"/>
          <w:sz w:val="30"/>
          <w:szCs w:val="30"/>
        </w:rPr>
      </w:pPr>
      <w:r w:rsidRPr="00115437">
        <w:rPr>
          <w:rFonts w:eastAsia="仿宋_GB2312"/>
          <w:color w:val="000000"/>
          <w:sz w:val="30"/>
          <w:szCs w:val="30"/>
        </w:rPr>
        <w:t>（</w:t>
      </w:r>
      <w:r w:rsidRPr="00115437">
        <w:rPr>
          <w:rFonts w:eastAsia="仿宋_GB2312"/>
          <w:color w:val="000000"/>
          <w:sz w:val="30"/>
          <w:szCs w:val="30"/>
        </w:rPr>
        <w:t>1</w:t>
      </w:r>
      <w:r w:rsidRPr="00115437">
        <w:rPr>
          <w:rFonts w:eastAsia="仿宋_GB2312"/>
          <w:color w:val="000000"/>
          <w:sz w:val="30"/>
          <w:szCs w:val="30"/>
        </w:rPr>
        <w:t>）初中组教师从下列四条课程标准中任意选取一条或其中的一部分设计参赛课题：</w:t>
      </w:r>
    </w:p>
    <w:p w:rsidR="00564ED3" w:rsidRPr="00115437" w:rsidRDefault="00564ED3" w:rsidP="00DE33C3">
      <w:pPr>
        <w:spacing w:line="600" w:lineRule="exact"/>
        <w:ind w:firstLineChars="200" w:firstLine="600"/>
        <w:rPr>
          <w:rFonts w:eastAsia="仿宋_GB2312"/>
          <w:color w:val="000000"/>
          <w:sz w:val="30"/>
          <w:szCs w:val="30"/>
        </w:rPr>
      </w:pPr>
      <w:r w:rsidRPr="00115437">
        <w:rPr>
          <w:rFonts w:eastAsia="仿宋_GB2312"/>
          <w:color w:val="000000"/>
          <w:sz w:val="30"/>
          <w:szCs w:val="30"/>
        </w:rPr>
        <w:t>①</w:t>
      </w:r>
      <w:r w:rsidR="00DE33C3" w:rsidRPr="00115437">
        <w:rPr>
          <w:rFonts w:eastAsia="仿宋_GB2312"/>
          <w:color w:val="000000"/>
          <w:sz w:val="30"/>
          <w:szCs w:val="30"/>
        </w:rPr>
        <w:t>“</w:t>
      </w:r>
      <w:r w:rsidR="00DE33C3" w:rsidRPr="00115437">
        <w:rPr>
          <w:rFonts w:eastAsia="仿宋_GB2312"/>
          <w:color w:val="000000"/>
          <w:sz w:val="30"/>
          <w:szCs w:val="30"/>
        </w:rPr>
        <w:t>在等高线地形图上，识别山峰、山脊、山谷，判读坡的陡缓，估算海拔与相对高度</w:t>
      </w:r>
      <w:r w:rsidR="00DE33C3" w:rsidRPr="00115437">
        <w:rPr>
          <w:rFonts w:eastAsia="仿宋_GB2312"/>
          <w:color w:val="000000"/>
          <w:sz w:val="30"/>
          <w:szCs w:val="30"/>
        </w:rPr>
        <w:t>”</w:t>
      </w:r>
      <w:r w:rsidRPr="00115437">
        <w:rPr>
          <w:rFonts w:eastAsia="仿宋_GB2312"/>
          <w:color w:val="000000"/>
          <w:sz w:val="30"/>
          <w:szCs w:val="30"/>
        </w:rPr>
        <w:t>。</w:t>
      </w:r>
    </w:p>
    <w:p w:rsidR="00564ED3" w:rsidRPr="00115437" w:rsidRDefault="00564ED3" w:rsidP="00DE33C3">
      <w:pPr>
        <w:spacing w:line="600" w:lineRule="exact"/>
        <w:ind w:firstLineChars="200" w:firstLine="600"/>
        <w:rPr>
          <w:rFonts w:eastAsia="仿宋_GB2312"/>
          <w:color w:val="000000"/>
          <w:sz w:val="30"/>
          <w:szCs w:val="30"/>
        </w:rPr>
      </w:pPr>
      <w:r w:rsidRPr="00115437">
        <w:rPr>
          <w:rFonts w:eastAsia="仿宋_GB2312"/>
          <w:color w:val="000000"/>
          <w:sz w:val="30"/>
          <w:szCs w:val="30"/>
        </w:rPr>
        <w:t>②</w:t>
      </w:r>
      <w:r w:rsidR="00DE33C3" w:rsidRPr="00115437">
        <w:rPr>
          <w:rFonts w:eastAsia="仿宋_GB2312"/>
          <w:color w:val="000000"/>
          <w:sz w:val="30"/>
          <w:szCs w:val="30"/>
        </w:rPr>
        <w:t>“</w:t>
      </w:r>
      <w:r w:rsidR="00DE33C3" w:rsidRPr="00115437">
        <w:rPr>
          <w:rFonts w:eastAsia="仿宋_GB2312"/>
          <w:color w:val="000000"/>
          <w:sz w:val="30"/>
          <w:szCs w:val="30"/>
        </w:rPr>
        <w:t>运用地图和其他资料，联系某国家自然条件特点，简要分析该国因地制宜发展经济的实例</w:t>
      </w:r>
      <w:r w:rsidR="00DE33C3" w:rsidRPr="00115437">
        <w:rPr>
          <w:rFonts w:eastAsia="仿宋_GB2312"/>
          <w:color w:val="000000"/>
          <w:sz w:val="30"/>
          <w:szCs w:val="30"/>
        </w:rPr>
        <w:t>”</w:t>
      </w:r>
      <w:r w:rsidRPr="00115437">
        <w:rPr>
          <w:rFonts w:eastAsia="仿宋_GB2312"/>
          <w:color w:val="000000"/>
          <w:sz w:val="30"/>
          <w:szCs w:val="30"/>
        </w:rPr>
        <w:t>。</w:t>
      </w:r>
    </w:p>
    <w:p w:rsidR="00564ED3" w:rsidRPr="00115437" w:rsidRDefault="00564ED3" w:rsidP="00DE33C3">
      <w:pPr>
        <w:spacing w:line="600" w:lineRule="exact"/>
        <w:ind w:firstLineChars="200" w:firstLine="600"/>
        <w:rPr>
          <w:rFonts w:eastAsia="仿宋_GB2312"/>
          <w:color w:val="000000"/>
          <w:sz w:val="30"/>
          <w:szCs w:val="30"/>
        </w:rPr>
      </w:pPr>
      <w:r w:rsidRPr="00115437">
        <w:rPr>
          <w:rFonts w:eastAsia="仿宋_GB2312"/>
          <w:color w:val="000000"/>
          <w:sz w:val="30"/>
          <w:szCs w:val="30"/>
        </w:rPr>
        <w:t>③</w:t>
      </w:r>
      <w:r w:rsidR="00DE33C3" w:rsidRPr="00115437">
        <w:rPr>
          <w:rFonts w:eastAsia="仿宋_GB2312"/>
          <w:color w:val="000000"/>
          <w:sz w:val="30"/>
          <w:szCs w:val="30"/>
        </w:rPr>
        <w:t>“</w:t>
      </w:r>
      <w:r w:rsidR="00DE33C3" w:rsidRPr="00115437">
        <w:rPr>
          <w:rFonts w:eastAsia="仿宋_GB2312"/>
          <w:color w:val="000000"/>
          <w:sz w:val="30"/>
          <w:szCs w:val="30"/>
        </w:rPr>
        <w:t>在我国政区图上准确找出</w:t>
      </w:r>
      <w:r w:rsidR="00DE33C3" w:rsidRPr="00115437">
        <w:rPr>
          <w:rFonts w:eastAsia="仿宋_GB2312"/>
          <w:color w:val="000000"/>
          <w:sz w:val="30"/>
          <w:szCs w:val="30"/>
        </w:rPr>
        <w:t>34</w:t>
      </w:r>
      <w:r w:rsidR="00DE33C3" w:rsidRPr="00115437">
        <w:rPr>
          <w:rFonts w:eastAsia="仿宋_GB2312"/>
          <w:color w:val="000000"/>
          <w:sz w:val="30"/>
          <w:szCs w:val="30"/>
        </w:rPr>
        <w:t>个省级行政区域单位，记住</w:t>
      </w:r>
      <w:r w:rsidR="00DE33C3" w:rsidRPr="00115437">
        <w:rPr>
          <w:rFonts w:eastAsia="仿宋_GB2312"/>
          <w:color w:val="000000"/>
          <w:sz w:val="30"/>
          <w:szCs w:val="30"/>
        </w:rPr>
        <w:lastRenderedPageBreak/>
        <w:t>它们的简称和行政中心</w:t>
      </w:r>
      <w:r w:rsidR="00DE33C3" w:rsidRPr="00115437">
        <w:rPr>
          <w:rFonts w:eastAsia="仿宋_GB2312"/>
          <w:color w:val="000000"/>
          <w:sz w:val="30"/>
          <w:szCs w:val="30"/>
        </w:rPr>
        <w:t>”</w:t>
      </w:r>
      <w:r w:rsidRPr="00115437">
        <w:rPr>
          <w:rFonts w:eastAsia="仿宋_GB2312"/>
          <w:color w:val="000000"/>
          <w:sz w:val="30"/>
          <w:szCs w:val="30"/>
        </w:rPr>
        <w:t>。</w:t>
      </w:r>
    </w:p>
    <w:p w:rsidR="00DE33C3" w:rsidRPr="00115437" w:rsidRDefault="00564ED3" w:rsidP="00DE33C3">
      <w:pPr>
        <w:spacing w:line="600" w:lineRule="exact"/>
        <w:ind w:firstLineChars="200" w:firstLine="600"/>
        <w:rPr>
          <w:rFonts w:eastAsia="仿宋_GB2312"/>
          <w:color w:val="000000"/>
          <w:sz w:val="30"/>
          <w:szCs w:val="30"/>
        </w:rPr>
      </w:pPr>
      <w:r w:rsidRPr="00115437">
        <w:rPr>
          <w:rFonts w:eastAsia="仿宋_GB2312"/>
          <w:color w:val="000000"/>
          <w:sz w:val="30"/>
          <w:szCs w:val="30"/>
        </w:rPr>
        <w:t>④</w:t>
      </w:r>
      <w:r w:rsidR="00DE33C3" w:rsidRPr="00115437">
        <w:rPr>
          <w:rFonts w:eastAsia="仿宋_GB2312"/>
          <w:color w:val="000000"/>
          <w:sz w:val="30"/>
          <w:szCs w:val="30"/>
        </w:rPr>
        <w:t>“</w:t>
      </w:r>
      <w:r w:rsidR="00DE33C3" w:rsidRPr="00115437">
        <w:rPr>
          <w:rFonts w:eastAsia="仿宋_GB2312"/>
          <w:color w:val="000000"/>
          <w:sz w:val="30"/>
          <w:szCs w:val="30"/>
        </w:rPr>
        <w:t>举例说出河流在区域发展中的作用</w:t>
      </w:r>
      <w:r w:rsidR="00DE33C3" w:rsidRPr="00115437">
        <w:rPr>
          <w:rFonts w:eastAsia="仿宋_GB2312"/>
          <w:color w:val="000000"/>
          <w:sz w:val="30"/>
          <w:szCs w:val="30"/>
        </w:rPr>
        <w:t>”</w:t>
      </w:r>
      <w:r w:rsidR="00DE33C3" w:rsidRPr="00115437">
        <w:rPr>
          <w:rFonts w:eastAsia="仿宋_GB2312"/>
          <w:color w:val="000000"/>
          <w:sz w:val="30"/>
          <w:szCs w:val="30"/>
        </w:rPr>
        <w:t>。</w:t>
      </w:r>
    </w:p>
    <w:p w:rsidR="00564ED3" w:rsidRPr="00115437" w:rsidRDefault="00DE33C3" w:rsidP="00DE33C3">
      <w:pPr>
        <w:spacing w:line="600" w:lineRule="exact"/>
        <w:ind w:firstLineChars="200" w:firstLine="600"/>
        <w:rPr>
          <w:rFonts w:eastAsia="仿宋_GB2312"/>
          <w:color w:val="000000"/>
          <w:sz w:val="30"/>
          <w:szCs w:val="30"/>
        </w:rPr>
      </w:pPr>
      <w:r w:rsidRPr="00115437">
        <w:rPr>
          <w:rFonts w:eastAsia="仿宋_GB2312"/>
          <w:color w:val="000000"/>
          <w:sz w:val="30"/>
          <w:szCs w:val="30"/>
        </w:rPr>
        <w:t>（</w:t>
      </w:r>
      <w:r w:rsidRPr="00115437">
        <w:rPr>
          <w:rFonts w:eastAsia="仿宋_GB2312"/>
          <w:color w:val="000000"/>
          <w:sz w:val="30"/>
          <w:szCs w:val="30"/>
        </w:rPr>
        <w:t>2</w:t>
      </w:r>
      <w:r w:rsidRPr="00115437">
        <w:rPr>
          <w:rFonts w:eastAsia="仿宋_GB2312"/>
          <w:color w:val="000000"/>
          <w:sz w:val="30"/>
          <w:szCs w:val="30"/>
        </w:rPr>
        <w:t>）高中组教师从下列三条课程标准中任意选取一条或其中的一部分设计参赛课题：</w:t>
      </w:r>
    </w:p>
    <w:p w:rsidR="00564ED3" w:rsidRPr="00115437" w:rsidRDefault="00564ED3" w:rsidP="00DE33C3">
      <w:pPr>
        <w:spacing w:line="600" w:lineRule="exact"/>
        <w:ind w:firstLineChars="200" w:firstLine="600"/>
        <w:rPr>
          <w:rFonts w:eastAsia="仿宋_GB2312"/>
          <w:color w:val="000000"/>
          <w:sz w:val="30"/>
          <w:szCs w:val="30"/>
        </w:rPr>
      </w:pPr>
      <w:r w:rsidRPr="00115437">
        <w:rPr>
          <w:rFonts w:eastAsia="仿宋_GB2312"/>
          <w:color w:val="000000"/>
          <w:sz w:val="30"/>
          <w:szCs w:val="30"/>
        </w:rPr>
        <w:t>①“</w:t>
      </w:r>
      <w:r w:rsidR="00DE33C3" w:rsidRPr="00115437">
        <w:rPr>
          <w:rFonts w:eastAsia="仿宋_GB2312"/>
          <w:color w:val="000000"/>
          <w:sz w:val="30"/>
          <w:szCs w:val="30"/>
        </w:rPr>
        <w:t>举例说明地表形态对聚落及交通线路分布的影响</w:t>
      </w:r>
      <w:r w:rsidR="00DE33C3" w:rsidRPr="00115437">
        <w:rPr>
          <w:rFonts w:eastAsia="仿宋_GB2312"/>
          <w:color w:val="000000"/>
          <w:sz w:val="30"/>
          <w:szCs w:val="30"/>
        </w:rPr>
        <w:t>”</w:t>
      </w:r>
      <w:r w:rsidRPr="00115437">
        <w:rPr>
          <w:rFonts w:eastAsia="仿宋_GB2312"/>
          <w:color w:val="000000"/>
          <w:sz w:val="30"/>
          <w:szCs w:val="30"/>
        </w:rPr>
        <w:t>。</w:t>
      </w:r>
    </w:p>
    <w:p w:rsidR="00564ED3" w:rsidRPr="00115437" w:rsidRDefault="00564ED3" w:rsidP="00DE33C3">
      <w:pPr>
        <w:spacing w:line="600" w:lineRule="exact"/>
        <w:ind w:firstLineChars="200" w:firstLine="600"/>
        <w:rPr>
          <w:rFonts w:eastAsia="仿宋_GB2312"/>
          <w:color w:val="000000"/>
          <w:sz w:val="30"/>
          <w:szCs w:val="30"/>
        </w:rPr>
      </w:pPr>
      <w:r w:rsidRPr="00115437">
        <w:rPr>
          <w:rFonts w:eastAsia="仿宋_GB2312"/>
          <w:color w:val="000000"/>
          <w:sz w:val="30"/>
          <w:szCs w:val="30"/>
        </w:rPr>
        <w:t>②</w:t>
      </w:r>
      <w:r w:rsidR="00DE33C3" w:rsidRPr="00115437">
        <w:rPr>
          <w:rFonts w:eastAsia="仿宋_GB2312"/>
          <w:color w:val="000000"/>
          <w:sz w:val="30"/>
          <w:szCs w:val="30"/>
        </w:rPr>
        <w:t>“</w:t>
      </w:r>
      <w:r w:rsidR="00DE33C3" w:rsidRPr="00115437">
        <w:rPr>
          <w:rFonts w:eastAsia="仿宋_GB2312"/>
          <w:color w:val="000000"/>
          <w:sz w:val="30"/>
          <w:szCs w:val="30"/>
        </w:rPr>
        <w:t>结合实例说明农业或工业生产活动对地理环境的影响</w:t>
      </w:r>
      <w:r w:rsidR="00DE33C3" w:rsidRPr="00115437">
        <w:rPr>
          <w:rFonts w:eastAsia="仿宋_GB2312"/>
          <w:color w:val="000000"/>
          <w:sz w:val="30"/>
          <w:szCs w:val="30"/>
        </w:rPr>
        <w:t>”</w:t>
      </w:r>
      <w:r w:rsidRPr="00115437">
        <w:rPr>
          <w:rFonts w:eastAsia="仿宋_GB2312"/>
          <w:color w:val="000000"/>
          <w:sz w:val="30"/>
          <w:szCs w:val="30"/>
        </w:rPr>
        <w:t>。</w:t>
      </w:r>
    </w:p>
    <w:p w:rsidR="00DE33C3" w:rsidRPr="00115437" w:rsidRDefault="00564ED3" w:rsidP="00DE33C3">
      <w:pPr>
        <w:spacing w:line="600" w:lineRule="exact"/>
        <w:ind w:firstLineChars="200" w:firstLine="600"/>
        <w:rPr>
          <w:rFonts w:eastAsia="仿宋_GB2312"/>
          <w:color w:val="000000"/>
          <w:sz w:val="30"/>
          <w:szCs w:val="30"/>
        </w:rPr>
      </w:pPr>
      <w:r w:rsidRPr="00115437">
        <w:rPr>
          <w:rFonts w:eastAsia="仿宋_GB2312"/>
          <w:color w:val="000000"/>
          <w:sz w:val="30"/>
          <w:szCs w:val="30"/>
        </w:rPr>
        <w:t>③</w:t>
      </w:r>
      <w:r w:rsidR="00DE33C3" w:rsidRPr="00115437">
        <w:rPr>
          <w:rFonts w:eastAsia="仿宋_GB2312"/>
          <w:color w:val="000000"/>
          <w:sz w:val="30"/>
          <w:szCs w:val="30"/>
        </w:rPr>
        <w:t>“</w:t>
      </w:r>
      <w:r w:rsidR="00DE33C3" w:rsidRPr="00115437">
        <w:rPr>
          <w:rFonts w:eastAsia="仿宋_GB2312"/>
          <w:color w:val="000000"/>
          <w:sz w:val="30"/>
          <w:szCs w:val="30"/>
        </w:rPr>
        <w:t>举例说明产业转移和资源跨区域调配对区域地理环境的影响</w:t>
      </w:r>
      <w:r w:rsidR="00DE33C3" w:rsidRPr="00115437">
        <w:rPr>
          <w:rFonts w:eastAsia="仿宋_GB2312"/>
          <w:color w:val="000000"/>
          <w:sz w:val="30"/>
          <w:szCs w:val="30"/>
        </w:rPr>
        <w:t>”</w:t>
      </w:r>
      <w:r w:rsidR="00DE33C3" w:rsidRPr="00115437">
        <w:rPr>
          <w:rFonts w:eastAsia="仿宋_GB2312"/>
          <w:color w:val="000000"/>
          <w:sz w:val="30"/>
          <w:szCs w:val="30"/>
        </w:rPr>
        <w:t>。</w:t>
      </w:r>
    </w:p>
    <w:p w:rsidR="00DE33C3" w:rsidRPr="00115437" w:rsidRDefault="00DE33C3" w:rsidP="00DE33C3">
      <w:pPr>
        <w:spacing w:line="600" w:lineRule="exact"/>
        <w:ind w:firstLineChars="200" w:firstLine="600"/>
        <w:rPr>
          <w:rFonts w:eastAsia="仿宋_GB2312"/>
          <w:color w:val="000000"/>
          <w:sz w:val="30"/>
          <w:szCs w:val="30"/>
        </w:rPr>
      </w:pPr>
      <w:r w:rsidRPr="00115437">
        <w:rPr>
          <w:rFonts w:eastAsia="仿宋_GB2312"/>
          <w:color w:val="000000"/>
          <w:sz w:val="30"/>
          <w:szCs w:val="30"/>
        </w:rPr>
        <w:t>3.</w:t>
      </w:r>
      <w:r w:rsidRPr="00115437">
        <w:rPr>
          <w:rFonts w:eastAsia="仿宋_GB2312"/>
          <w:color w:val="000000"/>
          <w:sz w:val="30"/>
          <w:szCs w:val="30"/>
        </w:rPr>
        <w:t>参赛方式</w:t>
      </w:r>
    </w:p>
    <w:p w:rsidR="00564ED3" w:rsidRPr="00115437" w:rsidRDefault="00DE33C3" w:rsidP="00DE33C3">
      <w:pPr>
        <w:spacing w:line="600" w:lineRule="exact"/>
        <w:ind w:firstLineChars="200" w:firstLine="600"/>
        <w:rPr>
          <w:rFonts w:eastAsia="仿宋_GB2312"/>
          <w:color w:val="000000"/>
          <w:sz w:val="30"/>
          <w:szCs w:val="30"/>
        </w:rPr>
      </w:pPr>
      <w:r w:rsidRPr="00115437">
        <w:rPr>
          <w:rFonts w:eastAsia="仿宋_GB2312"/>
          <w:color w:val="000000"/>
          <w:sz w:val="30"/>
          <w:szCs w:val="30"/>
        </w:rPr>
        <w:t>本次优质课初赛采取由参赛教师在录播教室上课，将录像上传至郑州市教育信息网，然后组织评比的方式进行。</w:t>
      </w:r>
    </w:p>
    <w:p w:rsidR="00DE33C3" w:rsidRPr="00115437" w:rsidRDefault="00DE33C3" w:rsidP="00DE33C3">
      <w:pPr>
        <w:spacing w:line="600" w:lineRule="exact"/>
        <w:ind w:firstLineChars="200" w:firstLine="600"/>
        <w:rPr>
          <w:rFonts w:eastAsia="仿宋_GB2312"/>
          <w:color w:val="000000"/>
          <w:sz w:val="30"/>
          <w:szCs w:val="30"/>
        </w:rPr>
      </w:pPr>
      <w:r w:rsidRPr="00115437">
        <w:rPr>
          <w:rFonts w:eastAsia="仿宋_GB2312"/>
          <w:color w:val="000000"/>
          <w:sz w:val="30"/>
          <w:szCs w:val="30"/>
        </w:rPr>
        <w:t>4.</w:t>
      </w:r>
      <w:r w:rsidRPr="00115437">
        <w:rPr>
          <w:rFonts w:eastAsia="仿宋_GB2312"/>
          <w:color w:val="000000"/>
          <w:sz w:val="30"/>
          <w:szCs w:val="30"/>
        </w:rPr>
        <w:t>按照</w:t>
      </w:r>
      <w:r w:rsidRPr="00115437">
        <w:rPr>
          <w:rFonts w:eastAsia="仿宋_GB2312"/>
          <w:color w:val="000000"/>
          <w:sz w:val="30"/>
          <w:szCs w:val="30"/>
        </w:rPr>
        <w:t>“</w:t>
      </w:r>
      <w:r w:rsidRPr="00115437">
        <w:rPr>
          <w:rFonts w:eastAsia="仿宋_GB2312"/>
          <w:color w:val="000000"/>
          <w:sz w:val="30"/>
          <w:szCs w:val="30"/>
        </w:rPr>
        <w:t>班班通</w:t>
      </w:r>
      <w:r w:rsidRPr="00115437">
        <w:rPr>
          <w:rFonts w:eastAsia="仿宋_GB2312"/>
          <w:color w:val="000000"/>
          <w:sz w:val="30"/>
          <w:szCs w:val="30"/>
        </w:rPr>
        <w:t>”</w:t>
      </w:r>
      <w:r w:rsidRPr="00115437">
        <w:rPr>
          <w:rFonts w:eastAsia="仿宋_GB2312"/>
          <w:color w:val="000000"/>
          <w:sz w:val="30"/>
          <w:szCs w:val="30"/>
        </w:rPr>
        <w:t>录播教室课程录制技术的要求（见附件</w:t>
      </w:r>
      <w:r w:rsidRPr="00115437">
        <w:rPr>
          <w:rFonts w:eastAsia="仿宋_GB2312"/>
          <w:color w:val="000000"/>
          <w:sz w:val="30"/>
          <w:szCs w:val="30"/>
        </w:rPr>
        <w:t>2</w:t>
      </w:r>
      <w:r w:rsidRPr="00115437">
        <w:rPr>
          <w:rFonts w:eastAsia="仿宋_GB2312"/>
          <w:color w:val="000000"/>
          <w:sz w:val="30"/>
          <w:szCs w:val="30"/>
        </w:rPr>
        <w:t>）进行录像，确保录像清晰，能够真实、完整地呈现课堂实况，便于后期评比。</w:t>
      </w:r>
    </w:p>
    <w:p w:rsidR="00DE33C3" w:rsidRPr="00115437" w:rsidRDefault="00DE33C3" w:rsidP="00DE33C3">
      <w:pPr>
        <w:spacing w:line="600" w:lineRule="exact"/>
        <w:ind w:firstLineChars="200" w:firstLine="600"/>
        <w:rPr>
          <w:rFonts w:eastAsia="仿宋_GB2312"/>
          <w:color w:val="000000"/>
          <w:sz w:val="30"/>
          <w:szCs w:val="30"/>
        </w:rPr>
      </w:pPr>
      <w:r w:rsidRPr="00115437">
        <w:rPr>
          <w:rFonts w:eastAsia="仿宋_GB2312"/>
          <w:color w:val="000000"/>
          <w:sz w:val="30"/>
          <w:szCs w:val="30"/>
        </w:rPr>
        <w:t>5.</w:t>
      </w:r>
      <w:r w:rsidRPr="00115437">
        <w:rPr>
          <w:rFonts w:eastAsia="仿宋_GB2312"/>
          <w:color w:val="000000"/>
          <w:sz w:val="30"/>
          <w:szCs w:val="30"/>
        </w:rPr>
        <w:t>每节课</w:t>
      </w:r>
      <w:r w:rsidRPr="00115437">
        <w:rPr>
          <w:rFonts w:eastAsia="仿宋_GB2312"/>
          <w:color w:val="000000"/>
          <w:sz w:val="30"/>
          <w:szCs w:val="30"/>
        </w:rPr>
        <w:t>40</w:t>
      </w:r>
      <w:r w:rsidRPr="00115437">
        <w:rPr>
          <w:rFonts w:eastAsia="仿宋_GB2312"/>
          <w:color w:val="000000"/>
          <w:sz w:val="30"/>
          <w:szCs w:val="30"/>
        </w:rPr>
        <w:t>分钟，超时取消评比资格。</w:t>
      </w:r>
    </w:p>
    <w:p w:rsidR="00DE33C3" w:rsidRPr="00115437" w:rsidRDefault="00DE33C3" w:rsidP="00DE33C3">
      <w:pPr>
        <w:spacing w:line="580" w:lineRule="exact"/>
        <w:ind w:firstLine="570"/>
        <w:rPr>
          <w:rFonts w:eastAsia="仿宋_GB2312"/>
          <w:sz w:val="30"/>
          <w:szCs w:val="30"/>
        </w:rPr>
      </w:pPr>
      <w:r w:rsidRPr="00115437">
        <w:rPr>
          <w:rFonts w:eastAsia="仿宋_GB2312"/>
          <w:sz w:val="30"/>
          <w:szCs w:val="30"/>
        </w:rPr>
        <w:t>6.</w:t>
      </w:r>
      <w:r w:rsidRPr="00115437">
        <w:rPr>
          <w:rFonts w:eastAsia="仿宋_GB2312"/>
          <w:sz w:val="30"/>
          <w:szCs w:val="30"/>
        </w:rPr>
        <w:t>各县（市）应于</w:t>
      </w:r>
      <w:r w:rsidRPr="00115437">
        <w:rPr>
          <w:rFonts w:eastAsia="仿宋_GB2312"/>
          <w:sz w:val="30"/>
          <w:szCs w:val="30"/>
        </w:rPr>
        <w:t>1</w:t>
      </w:r>
      <w:r w:rsidR="00564ED3" w:rsidRPr="00115437">
        <w:rPr>
          <w:rFonts w:eastAsia="仿宋_GB2312"/>
          <w:sz w:val="30"/>
          <w:szCs w:val="30"/>
        </w:rPr>
        <w:t>2</w:t>
      </w:r>
      <w:r w:rsidRPr="00115437">
        <w:rPr>
          <w:rFonts w:eastAsia="仿宋_GB2312"/>
          <w:sz w:val="30"/>
          <w:szCs w:val="30"/>
        </w:rPr>
        <w:t>月</w:t>
      </w:r>
      <w:r w:rsidRPr="00115437">
        <w:rPr>
          <w:rFonts w:eastAsia="仿宋_GB2312"/>
          <w:sz w:val="30"/>
          <w:szCs w:val="30"/>
        </w:rPr>
        <w:t>31</w:t>
      </w:r>
      <w:r w:rsidRPr="00115437">
        <w:rPr>
          <w:rFonts w:eastAsia="仿宋_GB2312"/>
          <w:sz w:val="30"/>
          <w:szCs w:val="30"/>
        </w:rPr>
        <w:t>日前根据分配的评优名额将取得评优资格的教师信息进行上报（同时用电子邮件发到教研室中学语文科信箱</w:t>
      </w:r>
      <w:r w:rsidRPr="00115437">
        <w:rPr>
          <w:rFonts w:eastAsia="仿宋_GB2312"/>
          <w:sz w:val="30"/>
          <w:szCs w:val="30"/>
        </w:rPr>
        <w:t>jyszxywk@zzedu.net.cn</w:t>
      </w:r>
      <w:r w:rsidRPr="00115437">
        <w:rPr>
          <w:rFonts w:eastAsia="仿宋_GB2312"/>
          <w:sz w:val="30"/>
          <w:szCs w:val="30"/>
        </w:rPr>
        <w:t>），所有取得评优资格的教师需将授课视频及教学方案上传至</w:t>
      </w:r>
      <w:r w:rsidRPr="00115437">
        <w:rPr>
          <w:rFonts w:eastAsia="仿宋_GB2312"/>
          <w:sz w:val="30"/>
          <w:szCs w:val="30"/>
        </w:rPr>
        <w:t>iclass.zzedu.net.cn</w:t>
      </w:r>
      <w:r w:rsidRPr="00115437">
        <w:rPr>
          <w:rFonts w:eastAsia="仿宋_GB2312"/>
          <w:sz w:val="30"/>
          <w:szCs w:val="30"/>
        </w:rPr>
        <w:t>网站进行评选和展示。授课课题同市区初、高中，</w:t>
      </w:r>
      <w:r w:rsidRPr="00115437">
        <w:rPr>
          <w:rFonts w:eastAsia="仿宋_GB2312"/>
          <w:sz w:val="30"/>
          <w:szCs w:val="30"/>
        </w:rPr>
        <w:t>“</w:t>
      </w:r>
      <w:r w:rsidRPr="00115437">
        <w:rPr>
          <w:rFonts w:eastAsia="仿宋_GB2312"/>
          <w:sz w:val="30"/>
          <w:szCs w:val="30"/>
        </w:rPr>
        <w:t>班班通</w:t>
      </w:r>
      <w:r w:rsidRPr="00115437">
        <w:rPr>
          <w:rFonts w:eastAsia="仿宋_GB2312"/>
          <w:sz w:val="30"/>
          <w:szCs w:val="30"/>
        </w:rPr>
        <w:t>”</w:t>
      </w:r>
      <w:r w:rsidRPr="00115437">
        <w:rPr>
          <w:rFonts w:eastAsia="仿宋_GB2312"/>
          <w:sz w:val="30"/>
          <w:szCs w:val="30"/>
        </w:rPr>
        <w:t>录播教室课程录制技术见附件</w:t>
      </w:r>
      <w:r w:rsidRPr="00115437">
        <w:rPr>
          <w:rFonts w:eastAsia="仿宋_GB2312"/>
          <w:sz w:val="30"/>
          <w:szCs w:val="30"/>
        </w:rPr>
        <w:t>2</w:t>
      </w:r>
      <w:r w:rsidRPr="00115437">
        <w:rPr>
          <w:rFonts w:eastAsia="仿宋_GB2312"/>
          <w:sz w:val="30"/>
          <w:szCs w:val="30"/>
        </w:rPr>
        <w:t>。</w:t>
      </w:r>
    </w:p>
    <w:p w:rsidR="00DE33C3" w:rsidRPr="00115437" w:rsidRDefault="00DE33C3" w:rsidP="00DE33C3">
      <w:pPr>
        <w:spacing w:line="600" w:lineRule="exact"/>
        <w:ind w:firstLineChars="200" w:firstLine="600"/>
        <w:rPr>
          <w:rFonts w:ascii="黑体" w:eastAsia="黑体"/>
          <w:color w:val="000000"/>
          <w:sz w:val="30"/>
          <w:szCs w:val="30"/>
        </w:rPr>
      </w:pPr>
      <w:r w:rsidRPr="00115437">
        <w:rPr>
          <w:rFonts w:ascii="黑体" w:eastAsia="黑体"/>
          <w:color w:val="000000"/>
          <w:sz w:val="30"/>
          <w:szCs w:val="30"/>
        </w:rPr>
        <w:t>二、上传时间</w:t>
      </w:r>
    </w:p>
    <w:p w:rsidR="00DE33C3" w:rsidRPr="00115437" w:rsidRDefault="00DE33C3" w:rsidP="00DE33C3">
      <w:pPr>
        <w:spacing w:line="600" w:lineRule="exact"/>
        <w:ind w:firstLineChars="200" w:firstLine="600"/>
        <w:rPr>
          <w:rFonts w:eastAsia="仿宋_GB2312"/>
          <w:color w:val="000000"/>
          <w:sz w:val="30"/>
          <w:szCs w:val="30"/>
        </w:rPr>
      </w:pPr>
      <w:r w:rsidRPr="00115437">
        <w:rPr>
          <w:rFonts w:eastAsia="仿宋_GB2312"/>
          <w:color w:val="000000"/>
          <w:sz w:val="30"/>
          <w:szCs w:val="30"/>
        </w:rPr>
        <w:t>201</w:t>
      </w:r>
      <w:r w:rsidR="006621B2" w:rsidRPr="00115437">
        <w:rPr>
          <w:rFonts w:eastAsia="仿宋_GB2312"/>
          <w:color w:val="000000"/>
          <w:sz w:val="30"/>
          <w:szCs w:val="30"/>
        </w:rPr>
        <w:t>6</w:t>
      </w:r>
      <w:r w:rsidRPr="00115437">
        <w:rPr>
          <w:rFonts w:eastAsia="仿宋_GB2312"/>
          <w:color w:val="000000"/>
          <w:sz w:val="30"/>
          <w:szCs w:val="30"/>
        </w:rPr>
        <w:t>年</w:t>
      </w:r>
      <w:r w:rsidRPr="00115437">
        <w:rPr>
          <w:rFonts w:eastAsia="仿宋_GB2312"/>
          <w:color w:val="000000"/>
          <w:sz w:val="30"/>
          <w:szCs w:val="30"/>
        </w:rPr>
        <w:t>1</w:t>
      </w:r>
      <w:r w:rsidR="00564ED3" w:rsidRPr="00115437">
        <w:rPr>
          <w:rFonts w:eastAsia="仿宋_GB2312"/>
          <w:color w:val="000000"/>
          <w:sz w:val="30"/>
          <w:szCs w:val="30"/>
        </w:rPr>
        <w:t>2</w:t>
      </w:r>
      <w:r w:rsidRPr="00115437">
        <w:rPr>
          <w:rFonts w:eastAsia="仿宋_GB2312"/>
          <w:color w:val="000000"/>
          <w:sz w:val="30"/>
          <w:szCs w:val="30"/>
        </w:rPr>
        <w:t>月</w:t>
      </w:r>
      <w:r w:rsidRPr="00115437">
        <w:rPr>
          <w:rFonts w:eastAsia="仿宋_GB2312"/>
          <w:color w:val="000000"/>
          <w:sz w:val="30"/>
          <w:szCs w:val="30"/>
        </w:rPr>
        <w:t>3</w:t>
      </w:r>
      <w:r w:rsidR="006621B2" w:rsidRPr="00115437">
        <w:rPr>
          <w:rFonts w:eastAsia="仿宋_GB2312"/>
          <w:color w:val="000000"/>
          <w:sz w:val="30"/>
          <w:szCs w:val="30"/>
        </w:rPr>
        <w:t>1</w:t>
      </w:r>
      <w:r w:rsidRPr="00115437">
        <w:rPr>
          <w:rFonts w:eastAsia="仿宋_GB2312"/>
          <w:color w:val="000000"/>
          <w:sz w:val="30"/>
          <w:szCs w:val="30"/>
        </w:rPr>
        <w:t>日之前按照要求上传完毕。</w:t>
      </w:r>
    </w:p>
    <w:p w:rsidR="00DE33C3" w:rsidRPr="00115437" w:rsidRDefault="00DE33C3" w:rsidP="00DE33C3">
      <w:pPr>
        <w:spacing w:line="600" w:lineRule="exact"/>
        <w:ind w:firstLineChars="200" w:firstLine="600"/>
        <w:rPr>
          <w:rFonts w:ascii="黑体" w:eastAsia="黑体"/>
          <w:color w:val="000000"/>
          <w:sz w:val="30"/>
          <w:szCs w:val="30"/>
        </w:rPr>
      </w:pPr>
      <w:r w:rsidRPr="00115437">
        <w:rPr>
          <w:rFonts w:ascii="黑体" w:eastAsia="黑体"/>
          <w:color w:val="000000"/>
          <w:sz w:val="30"/>
          <w:szCs w:val="30"/>
        </w:rPr>
        <w:lastRenderedPageBreak/>
        <w:t>三、上传内容及路径</w:t>
      </w:r>
    </w:p>
    <w:p w:rsidR="00DE33C3" w:rsidRPr="00115437" w:rsidRDefault="00DE33C3" w:rsidP="00DE33C3">
      <w:pPr>
        <w:spacing w:line="600" w:lineRule="exact"/>
        <w:ind w:firstLineChars="200" w:firstLine="600"/>
        <w:rPr>
          <w:rFonts w:eastAsia="仿宋_GB2312"/>
          <w:color w:val="000000"/>
          <w:sz w:val="30"/>
          <w:szCs w:val="30"/>
        </w:rPr>
      </w:pPr>
      <w:r w:rsidRPr="00115437">
        <w:rPr>
          <w:rFonts w:eastAsia="仿宋_GB2312"/>
          <w:color w:val="000000"/>
          <w:sz w:val="30"/>
          <w:szCs w:val="30"/>
        </w:rPr>
        <w:t>本次活动网站地址：</w:t>
      </w:r>
      <w:r w:rsidRPr="00115437">
        <w:rPr>
          <w:rFonts w:eastAsia="仿宋_GB2312"/>
          <w:color w:val="000000"/>
          <w:sz w:val="30"/>
          <w:szCs w:val="30"/>
        </w:rPr>
        <w:t>iclass.zzedu.net.cn</w:t>
      </w:r>
      <w:r w:rsidRPr="00115437">
        <w:rPr>
          <w:rFonts w:eastAsia="仿宋_GB2312"/>
          <w:color w:val="000000"/>
          <w:sz w:val="30"/>
          <w:szCs w:val="30"/>
        </w:rPr>
        <w:t>。教师的授课视频、教学方案及课件均上传至该网站进行评选和展示。网站使用办法见网站首页帮助目录。</w:t>
      </w:r>
    </w:p>
    <w:p w:rsidR="00A52918" w:rsidRDefault="00A52918" w:rsidP="00115437">
      <w:pPr>
        <w:spacing w:line="600" w:lineRule="exact"/>
        <w:ind w:firstLineChars="200" w:firstLine="600"/>
        <w:rPr>
          <w:rFonts w:eastAsia="仿宋_GB2312" w:hint="eastAsia"/>
          <w:sz w:val="30"/>
          <w:szCs w:val="30"/>
        </w:rPr>
      </w:pPr>
    </w:p>
    <w:p w:rsidR="006621B2" w:rsidRPr="00115437" w:rsidRDefault="006621B2" w:rsidP="00115437">
      <w:pPr>
        <w:spacing w:line="600" w:lineRule="exact"/>
        <w:ind w:firstLineChars="200" w:firstLine="600"/>
        <w:rPr>
          <w:rFonts w:eastAsia="仿宋_GB2312"/>
          <w:sz w:val="30"/>
          <w:szCs w:val="30"/>
        </w:rPr>
      </w:pPr>
      <w:r w:rsidRPr="00115437">
        <w:rPr>
          <w:rFonts w:eastAsia="仿宋_GB2312"/>
          <w:sz w:val="30"/>
          <w:szCs w:val="30"/>
        </w:rPr>
        <w:t>附件：</w:t>
      </w:r>
    </w:p>
    <w:p w:rsidR="006621B2" w:rsidRPr="00115437" w:rsidRDefault="006621B2" w:rsidP="00115437">
      <w:pPr>
        <w:spacing w:line="600" w:lineRule="exact"/>
        <w:ind w:firstLineChars="200" w:firstLine="600"/>
        <w:rPr>
          <w:rFonts w:eastAsia="仿宋_GB2312"/>
          <w:sz w:val="30"/>
          <w:szCs w:val="30"/>
        </w:rPr>
      </w:pPr>
      <w:r w:rsidRPr="00115437">
        <w:rPr>
          <w:rFonts w:eastAsia="仿宋_GB2312"/>
          <w:sz w:val="30"/>
          <w:szCs w:val="30"/>
        </w:rPr>
        <w:t>1.</w:t>
      </w:r>
      <w:r w:rsidRPr="00115437">
        <w:rPr>
          <w:rFonts w:eastAsia="仿宋_GB2312"/>
          <w:sz w:val="30"/>
          <w:szCs w:val="30"/>
        </w:rPr>
        <w:t>参赛教师名单</w:t>
      </w:r>
    </w:p>
    <w:p w:rsidR="006621B2" w:rsidRPr="00115437" w:rsidRDefault="006621B2" w:rsidP="00115437">
      <w:pPr>
        <w:widowControl/>
        <w:shd w:val="clear" w:color="auto" w:fill="FFFFFF"/>
        <w:ind w:firstLineChars="200" w:firstLine="600"/>
        <w:rPr>
          <w:rFonts w:eastAsia="仿宋_GB2312"/>
          <w:sz w:val="30"/>
          <w:szCs w:val="30"/>
        </w:rPr>
      </w:pPr>
      <w:r w:rsidRPr="00115437">
        <w:rPr>
          <w:rFonts w:eastAsia="仿宋_GB2312"/>
          <w:sz w:val="30"/>
          <w:szCs w:val="30"/>
        </w:rPr>
        <w:t>2.</w:t>
      </w:r>
      <w:r w:rsidRPr="00115437">
        <w:rPr>
          <w:rFonts w:eastAsia="仿宋_GB2312"/>
          <w:sz w:val="30"/>
          <w:szCs w:val="30"/>
        </w:rPr>
        <w:t>优质课上传要求及注意事项</w:t>
      </w:r>
    </w:p>
    <w:p w:rsidR="006621B2" w:rsidRPr="00115437" w:rsidRDefault="006621B2" w:rsidP="00115437">
      <w:pPr>
        <w:spacing w:line="600" w:lineRule="exact"/>
        <w:ind w:firstLineChars="200" w:firstLine="600"/>
        <w:rPr>
          <w:rFonts w:eastAsia="仿宋_GB2312"/>
          <w:sz w:val="30"/>
          <w:szCs w:val="30"/>
        </w:rPr>
      </w:pPr>
      <w:r w:rsidRPr="00115437">
        <w:rPr>
          <w:rFonts w:eastAsia="仿宋_GB2312"/>
          <w:sz w:val="30"/>
          <w:szCs w:val="30"/>
        </w:rPr>
        <w:t>3.</w:t>
      </w:r>
      <w:r w:rsidRPr="00115437">
        <w:rPr>
          <w:rFonts w:eastAsia="仿宋_GB2312"/>
          <w:sz w:val="30"/>
          <w:szCs w:val="30"/>
        </w:rPr>
        <w:t>郑州市优质课量化评价表</w:t>
      </w:r>
    </w:p>
    <w:p w:rsidR="00DE33C3" w:rsidRPr="00115437" w:rsidRDefault="00DE33C3" w:rsidP="00115437">
      <w:pPr>
        <w:spacing w:line="600" w:lineRule="exact"/>
        <w:ind w:firstLineChars="200" w:firstLine="600"/>
        <w:rPr>
          <w:rFonts w:eastAsia="仿宋_GB2312"/>
          <w:sz w:val="30"/>
          <w:szCs w:val="30"/>
        </w:rPr>
      </w:pPr>
    </w:p>
    <w:p w:rsidR="006621B2" w:rsidRPr="00115437" w:rsidRDefault="006621B2" w:rsidP="00DE33C3">
      <w:pPr>
        <w:spacing w:line="600" w:lineRule="exact"/>
        <w:ind w:firstLineChars="200" w:firstLine="600"/>
        <w:rPr>
          <w:rFonts w:eastAsia="仿宋_GB2312"/>
          <w:color w:val="000000"/>
          <w:sz w:val="30"/>
          <w:szCs w:val="30"/>
        </w:rPr>
      </w:pPr>
      <w:bookmarkStart w:id="0" w:name="_GoBack"/>
      <w:bookmarkEnd w:id="0"/>
    </w:p>
    <w:p w:rsidR="006621B2" w:rsidRPr="005E1712" w:rsidRDefault="006621B2" w:rsidP="00564ED3">
      <w:pPr>
        <w:ind w:firstLineChars="200" w:firstLine="600"/>
        <w:jc w:val="right"/>
        <w:rPr>
          <w:rFonts w:eastAsia="仿宋_GB2312"/>
          <w:sz w:val="30"/>
          <w:szCs w:val="30"/>
        </w:rPr>
      </w:pPr>
      <w:r w:rsidRPr="005E1712">
        <w:rPr>
          <w:rFonts w:eastAsia="仿宋_GB2312" w:hint="eastAsia"/>
          <w:sz w:val="30"/>
          <w:szCs w:val="30"/>
        </w:rPr>
        <w:t>郑州市教育局教学研究室</w:t>
      </w:r>
    </w:p>
    <w:p w:rsidR="006621B2" w:rsidRDefault="006621B2" w:rsidP="00564ED3">
      <w:pPr>
        <w:ind w:firstLineChars="200" w:firstLine="600"/>
        <w:jc w:val="right"/>
        <w:rPr>
          <w:rFonts w:eastAsia="仿宋_GB2312"/>
          <w:sz w:val="30"/>
          <w:szCs w:val="30"/>
        </w:rPr>
      </w:pPr>
      <w:r w:rsidRPr="005E1712">
        <w:rPr>
          <w:rFonts w:eastAsia="仿宋_GB2312" w:hint="eastAsia"/>
          <w:sz w:val="30"/>
          <w:szCs w:val="30"/>
        </w:rPr>
        <w:t>二</w:t>
      </w:r>
      <w:r w:rsidRPr="005461EB">
        <w:rPr>
          <w:rFonts w:ascii="宋体" w:hAnsi="宋体" w:cs="宋体" w:hint="eastAsia"/>
          <w:sz w:val="30"/>
          <w:szCs w:val="30"/>
        </w:rPr>
        <w:t>〇</w:t>
      </w:r>
      <w:r w:rsidRPr="005E1712">
        <w:rPr>
          <w:rFonts w:eastAsia="仿宋_GB2312" w:hint="eastAsia"/>
          <w:sz w:val="30"/>
          <w:szCs w:val="30"/>
        </w:rPr>
        <w:t>一</w:t>
      </w:r>
      <w:r>
        <w:rPr>
          <w:rFonts w:eastAsia="仿宋_GB2312" w:hint="eastAsia"/>
          <w:sz w:val="30"/>
          <w:szCs w:val="30"/>
        </w:rPr>
        <w:t>六</w:t>
      </w:r>
      <w:r w:rsidRPr="005E1712">
        <w:rPr>
          <w:rFonts w:eastAsia="仿宋_GB2312" w:hint="eastAsia"/>
          <w:sz w:val="30"/>
          <w:szCs w:val="30"/>
        </w:rPr>
        <w:t>年</w:t>
      </w:r>
      <w:r>
        <w:rPr>
          <w:rFonts w:eastAsia="仿宋_GB2312" w:hint="eastAsia"/>
          <w:sz w:val="30"/>
          <w:szCs w:val="30"/>
        </w:rPr>
        <w:t>十</w:t>
      </w:r>
      <w:r w:rsidRPr="005E1712">
        <w:rPr>
          <w:rFonts w:eastAsia="仿宋_GB2312" w:hint="eastAsia"/>
          <w:sz w:val="30"/>
          <w:szCs w:val="30"/>
        </w:rPr>
        <w:t>月</w:t>
      </w:r>
      <w:r w:rsidR="00A52918">
        <w:rPr>
          <w:rFonts w:eastAsia="仿宋_GB2312" w:hint="eastAsia"/>
          <w:sz w:val="30"/>
          <w:szCs w:val="30"/>
        </w:rPr>
        <w:t>二十五</w:t>
      </w:r>
      <w:r w:rsidRPr="005E1712">
        <w:rPr>
          <w:rFonts w:eastAsia="仿宋_GB2312" w:hint="eastAsia"/>
          <w:sz w:val="30"/>
          <w:szCs w:val="30"/>
        </w:rPr>
        <w:t>日</w:t>
      </w:r>
    </w:p>
    <w:p w:rsidR="00DE33C3" w:rsidRPr="00296DA0" w:rsidRDefault="00DE33C3" w:rsidP="00DE33C3">
      <w:pPr>
        <w:spacing w:line="600" w:lineRule="exact"/>
        <w:ind w:firstLineChars="200" w:firstLine="600"/>
        <w:rPr>
          <w:rFonts w:eastAsia="仿宋_GB2312"/>
          <w:color w:val="000000"/>
          <w:sz w:val="30"/>
          <w:szCs w:val="30"/>
        </w:rPr>
      </w:pPr>
    </w:p>
    <w:p w:rsidR="00DE33C3" w:rsidRPr="00296DA0" w:rsidRDefault="00DE33C3" w:rsidP="00DE33C3">
      <w:pPr>
        <w:spacing w:line="600" w:lineRule="exact"/>
        <w:ind w:firstLineChars="200" w:firstLine="600"/>
        <w:rPr>
          <w:rFonts w:eastAsia="仿宋_GB2312"/>
          <w:color w:val="000000"/>
          <w:sz w:val="30"/>
          <w:szCs w:val="30"/>
        </w:rPr>
      </w:pPr>
    </w:p>
    <w:p w:rsidR="00DE33C3" w:rsidRDefault="00DE33C3" w:rsidP="00DE33C3">
      <w:pPr>
        <w:spacing w:line="580" w:lineRule="exact"/>
        <w:ind w:firstLine="570"/>
        <w:rPr>
          <w:rFonts w:ascii="仿宋_GB2312" w:eastAsia="仿宋_GB2312" w:hAnsi="宋体"/>
          <w:sz w:val="28"/>
          <w:szCs w:val="28"/>
        </w:rPr>
      </w:pPr>
    </w:p>
    <w:p w:rsidR="006621B2" w:rsidRDefault="006621B2" w:rsidP="00DE33C3">
      <w:pPr>
        <w:spacing w:line="580" w:lineRule="exact"/>
        <w:ind w:firstLine="570"/>
        <w:rPr>
          <w:rFonts w:ascii="仿宋_GB2312" w:eastAsia="仿宋_GB2312" w:hAnsi="宋体"/>
          <w:sz w:val="28"/>
          <w:szCs w:val="28"/>
        </w:rPr>
      </w:pPr>
    </w:p>
    <w:p w:rsidR="006621B2" w:rsidRDefault="006621B2" w:rsidP="00DE33C3">
      <w:pPr>
        <w:spacing w:line="580" w:lineRule="exact"/>
        <w:ind w:firstLine="570"/>
        <w:rPr>
          <w:rFonts w:ascii="仿宋_GB2312" w:eastAsia="仿宋_GB2312" w:hAnsi="宋体"/>
          <w:sz w:val="28"/>
          <w:szCs w:val="28"/>
        </w:rPr>
      </w:pPr>
    </w:p>
    <w:p w:rsidR="006621B2" w:rsidRDefault="006621B2" w:rsidP="00DE33C3">
      <w:pPr>
        <w:spacing w:line="580" w:lineRule="exact"/>
        <w:ind w:firstLine="570"/>
        <w:rPr>
          <w:rFonts w:ascii="仿宋_GB2312" w:eastAsia="仿宋_GB2312" w:hAnsi="宋体"/>
          <w:sz w:val="28"/>
          <w:szCs w:val="28"/>
        </w:rPr>
      </w:pPr>
    </w:p>
    <w:p w:rsidR="006621B2" w:rsidRDefault="006621B2" w:rsidP="00DE33C3">
      <w:pPr>
        <w:spacing w:line="580" w:lineRule="exact"/>
        <w:ind w:firstLine="570"/>
        <w:rPr>
          <w:rFonts w:ascii="仿宋_GB2312" w:eastAsia="仿宋_GB2312" w:hAnsi="宋体"/>
          <w:sz w:val="28"/>
          <w:szCs w:val="28"/>
        </w:rPr>
      </w:pPr>
    </w:p>
    <w:p w:rsidR="006621B2" w:rsidRDefault="006621B2" w:rsidP="00DE33C3">
      <w:pPr>
        <w:spacing w:line="580" w:lineRule="exact"/>
        <w:ind w:firstLine="570"/>
        <w:rPr>
          <w:rFonts w:ascii="仿宋_GB2312" w:eastAsia="仿宋_GB2312" w:hAnsi="宋体"/>
          <w:sz w:val="28"/>
          <w:szCs w:val="28"/>
        </w:rPr>
      </w:pPr>
    </w:p>
    <w:p w:rsidR="006621B2" w:rsidRDefault="006621B2" w:rsidP="00DE33C3">
      <w:pPr>
        <w:spacing w:line="580" w:lineRule="exact"/>
        <w:ind w:firstLine="570"/>
        <w:rPr>
          <w:rFonts w:ascii="仿宋_GB2312" w:eastAsia="仿宋_GB2312" w:hAnsi="宋体"/>
          <w:sz w:val="28"/>
          <w:szCs w:val="28"/>
        </w:rPr>
      </w:pPr>
    </w:p>
    <w:p w:rsidR="006621B2" w:rsidRDefault="006621B2" w:rsidP="00DE33C3">
      <w:pPr>
        <w:spacing w:line="580" w:lineRule="exact"/>
        <w:ind w:firstLine="570"/>
        <w:rPr>
          <w:rFonts w:ascii="仿宋_GB2312" w:eastAsia="仿宋_GB2312" w:hAnsi="宋体"/>
          <w:sz w:val="28"/>
          <w:szCs w:val="28"/>
        </w:rPr>
      </w:pPr>
    </w:p>
    <w:p w:rsidR="00803299" w:rsidRPr="002668D6" w:rsidRDefault="00803299" w:rsidP="00803299">
      <w:pPr>
        <w:spacing w:line="580" w:lineRule="exact"/>
        <w:rPr>
          <w:rFonts w:ascii="仿宋_GB2312" w:eastAsia="仿宋_GB2312" w:hAnsi="宋体"/>
          <w:sz w:val="28"/>
          <w:szCs w:val="28"/>
        </w:rPr>
      </w:pPr>
      <w:r w:rsidRPr="002668D6">
        <w:rPr>
          <w:rFonts w:ascii="仿宋_GB2312" w:eastAsia="仿宋_GB2312" w:hAnsi="宋体" w:hint="eastAsia"/>
          <w:sz w:val="28"/>
          <w:szCs w:val="28"/>
        </w:rPr>
        <w:lastRenderedPageBreak/>
        <w:t>附件1</w:t>
      </w:r>
      <w:r w:rsidR="00410FB7">
        <w:rPr>
          <w:rFonts w:ascii="仿宋_GB2312" w:eastAsia="仿宋_GB2312" w:hAnsi="宋体" w:hint="eastAsia"/>
          <w:sz w:val="28"/>
          <w:szCs w:val="28"/>
        </w:rPr>
        <w:t>：参赛教师名单</w:t>
      </w:r>
    </w:p>
    <w:p w:rsidR="007550E4" w:rsidRDefault="007550E4"/>
    <w:p w:rsidR="00803299" w:rsidRPr="00803299" w:rsidRDefault="00803299" w:rsidP="00115437">
      <w:pPr>
        <w:spacing w:afterLines="50" w:line="400" w:lineRule="exact"/>
        <w:jc w:val="center"/>
        <w:rPr>
          <w:rFonts w:ascii="黑体" w:eastAsia="黑体" w:hAnsi="黑体"/>
          <w:b/>
          <w:sz w:val="28"/>
          <w:szCs w:val="30"/>
        </w:rPr>
      </w:pPr>
      <w:r w:rsidRPr="00803299">
        <w:rPr>
          <w:rFonts w:ascii="黑体" w:eastAsia="黑体" w:hAnsi="黑体" w:hint="eastAsia"/>
          <w:b/>
          <w:sz w:val="28"/>
          <w:szCs w:val="30"/>
        </w:rPr>
        <w:t>（一）初中</w:t>
      </w:r>
    </w:p>
    <w:tbl>
      <w:tblPr>
        <w:tblStyle w:val="a5"/>
        <w:tblW w:w="0" w:type="auto"/>
        <w:tblLook w:val="04A0"/>
      </w:tblPr>
      <w:tblGrid>
        <w:gridCol w:w="988"/>
        <w:gridCol w:w="2126"/>
        <w:gridCol w:w="3402"/>
        <w:gridCol w:w="1780"/>
      </w:tblGrid>
      <w:tr w:rsidR="00410FB7" w:rsidTr="00410FB7">
        <w:tc>
          <w:tcPr>
            <w:tcW w:w="988" w:type="dxa"/>
            <w:vAlign w:val="center"/>
          </w:tcPr>
          <w:p w:rsidR="00410FB7" w:rsidRPr="006E2106" w:rsidRDefault="00410FB7" w:rsidP="00410FB7">
            <w:pPr>
              <w:jc w:val="center"/>
              <w:rPr>
                <w:rFonts w:ascii="仿宋_GB2312" w:eastAsia="仿宋_GB2312"/>
                <w:color w:val="000000"/>
                <w:sz w:val="24"/>
              </w:rPr>
            </w:pPr>
            <w:r>
              <w:rPr>
                <w:rFonts w:ascii="仿宋_GB2312" w:eastAsia="仿宋_GB2312" w:hint="eastAsia"/>
                <w:color w:val="000000"/>
                <w:sz w:val="24"/>
              </w:rPr>
              <w:t>序号</w:t>
            </w:r>
          </w:p>
        </w:tc>
        <w:tc>
          <w:tcPr>
            <w:tcW w:w="2126" w:type="dxa"/>
            <w:vAlign w:val="center"/>
          </w:tcPr>
          <w:p w:rsidR="00410FB7" w:rsidRPr="006E2106" w:rsidRDefault="00410FB7" w:rsidP="00410FB7">
            <w:pPr>
              <w:jc w:val="center"/>
              <w:rPr>
                <w:rFonts w:ascii="仿宋_GB2312" w:eastAsia="仿宋_GB2312"/>
                <w:color w:val="000000"/>
                <w:sz w:val="24"/>
              </w:rPr>
            </w:pPr>
            <w:r w:rsidRPr="006E2106">
              <w:rPr>
                <w:rFonts w:ascii="仿宋_GB2312" w:eastAsia="仿宋_GB2312" w:hint="eastAsia"/>
                <w:color w:val="000000"/>
                <w:sz w:val="24"/>
              </w:rPr>
              <w:t>选手姓名</w:t>
            </w:r>
          </w:p>
        </w:tc>
        <w:tc>
          <w:tcPr>
            <w:tcW w:w="3402" w:type="dxa"/>
            <w:vAlign w:val="center"/>
          </w:tcPr>
          <w:p w:rsidR="00410FB7" w:rsidRPr="006E2106" w:rsidRDefault="00410FB7" w:rsidP="00410FB7">
            <w:pPr>
              <w:jc w:val="center"/>
              <w:rPr>
                <w:rFonts w:ascii="仿宋_GB2312" w:eastAsia="仿宋_GB2312"/>
                <w:color w:val="000000"/>
                <w:sz w:val="24"/>
              </w:rPr>
            </w:pPr>
            <w:r w:rsidRPr="006E2106">
              <w:rPr>
                <w:rFonts w:ascii="仿宋_GB2312" w:eastAsia="仿宋_GB2312" w:hint="eastAsia"/>
                <w:color w:val="000000"/>
                <w:sz w:val="24"/>
              </w:rPr>
              <w:t>选手学校</w:t>
            </w:r>
          </w:p>
        </w:tc>
        <w:tc>
          <w:tcPr>
            <w:tcW w:w="1780" w:type="dxa"/>
            <w:vAlign w:val="center"/>
          </w:tcPr>
          <w:p w:rsidR="00410FB7" w:rsidRPr="006E2106" w:rsidRDefault="00410FB7" w:rsidP="00410FB7">
            <w:pPr>
              <w:jc w:val="center"/>
              <w:rPr>
                <w:rFonts w:ascii="仿宋_GB2312" w:eastAsia="仿宋_GB2312"/>
                <w:color w:val="000000"/>
                <w:sz w:val="24"/>
              </w:rPr>
            </w:pPr>
            <w:r w:rsidRPr="006E2106">
              <w:rPr>
                <w:rFonts w:ascii="仿宋_GB2312" w:eastAsia="仿宋_GB2312" w:hint="eastAsia"/>
                <w:color w:val="000000"/>
                <w:sz w:val="24"/>
              </w:rPr>
              <w:t>报名职称</w:t>
            </w:r>
          </w:p>
        </w:tc>
      </w:tr>
      <w:tr w:rsidR="00410FB7" w:rsidTr="00410FB7">
        <w:tc>
          <w:tcPr>
            <w:tcW w:w="988"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1</w:t>
            </w:r>
          </w:p>
        </w:tc>
        <w:tc>
          <w:tcPr>
            <w:tcW w:w="2126"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潘洲方</w:t>
            </w:r>
          </w:p>
        </w:tc>
        <w:tc>
          <w:tcPr>
            <w:tcW w:w="3402"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郑州四十四中初中部</w:t>
            </w:r>
          </w:p>
        </w:tc>
        <w:tc>
          <w:tcPr>
            <w:tcW w:w="1780"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二级</w:t>
            </w:r>
          </w:p>
        </w:tc>
      </w:tr>
      <w:tr w:rsidR="00410FB7" w:rsidTr="00410FB7">
        <w:tc>
          <w:tcPr>
            <w:tcW w:w="988"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2</w:t>
            </w:r>
          </w:p>
        </w:tc>
        <w:tc>
          <w:tcPr>
            <w:tcW w:w="2126"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张伟珂</w:t>
            </w:r>
          </w:p>
        </w:tc>
        <w:tc>
          <w:tcPr>
            <w:tcW w:w="3402"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郑州四十八中</w:t>
            </w:r>
          </w:p>
        </w:tc>
        <w:tc>
          <w:tcPr>
            <w:tcW w:w="1780"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二级</w:t>
            </w:r>
          </w:p>
        </w:tc>
      </w:tr>
      <w:tr w:rsidR="00410FB7" w:rsidTr="00410FB7">
        <w:tc>
          <w:tcPr>
            <w:tcW w:w="988"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3</w:t>
            </w:r>
          </w:p>
        </w:tc>
        <w:tc>
          <w:tcPr>
            <w:tcW w:w="2126"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高小芳</w:t>
            </w:r>
          </w:p>
        </w:tc>
        <w:tc>
          <w:tcPr>
            <w:tcW w:w="3402"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郑州三十七中</w:t>
            </w:r>
          </w:p>
        </w:tc>
        <w:tc>
          <w:tcPr>
            <w:tcW w:w="1780"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二级</w:t>
            </w:r>
          </w:p>
        </w:tc>
      </w:tr>
      <w:tr w:rsidR="00410FB7" w:rsidTr="00410FB7">
        <w:tc>
          <w:tcPr>
            <w:tcW w:w="988"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4</w:t>
            </w:r>
          </w:p>
        </w:tc>
        <w:tc>
          <w:tcPr>
            <w:tcW w:w="2126"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靳会平</w:t>
            </w:r>
          </w:p>
        </w:tc>
        <w:tc>
          <w:tcPr>
            <w:tcW w:w="3402"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郑州轻工学院附中初中部</w:t>
            </w:r>
          </w:p>
        </w:tc>
        <w:tc>
          <w:tcPr>
            <w:tcW w:w="1780"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一级</w:t>
            </w:r>
          </w:p>
        </w:tc>
      </w:tr>
      <w:tr w:rsidR="00410FB7" w:rsidTr="00410FB7">
        <w:tc>
          <w:tcPr>
            <w:tcW w:w="988"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5</w:t>
            </w:r>
          </w:p>
        </w:tc>
        <w:tc>
          <w:tcPr>
            <w:tcW w:w="2126"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燕子</w:t>
            </w:r>
          </w:p>
        </w:tc>
        <w:tc>
          <w:tcPr>
            <w:tcW w:w="3402"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侯寨一中</w:t>
            </w:r>
          </w:p>
        </w:tc>
        <w:tc>
          <w:tcPr>
            <w:tcW w:w="1780"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二级</w:t>
            </w:r>
          </w:p>
        </w:tc>
      </w:tr>
      <w:tr w:rsidR="00410FB7" w:rsidTr="00410FB7">
        <w:tc>
          <w:tcPr>
            <w:tcW w:w="988"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6</w:t>
            </w:r>
          </w:p>
        </w:tc>
        <w:tc>
          <w:tcPr>
            <w:tcW w:w="2126"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柏霖</w:t>
            </w:r>
          </w:p>
        </w:tc>
        <w:tc>
          <w:tcPr>
            <w:tcW w:w="3402"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郑州八中</w:t>
            </w:r>
          </w:p>
        </w:tc>
        <w:tc>
          <w:tcPr>
            <w:tcW w:w="1780"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二级</w:t>
            </w:r>
          </w:p>
        </w:tc>
      </w:tr>
      <w:tr w:rsidR="00410FB7" w:rsidTr="00410FB7">
        <w:tc>
          <w:tcPr>
            <w:tcW w:w="988"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7</w:t>
            </w:r>
          </w:p>
        </w:tc>
        <w:tc>
          <w:tcPr>
            <w:tcW w:w="2126"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宋华坤</w:t>
            </w:r>
          </w:p>
        </w:tc>
        <w:tc>
          <w:tcPr>
            <w:tcW w:w="3402"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侯寨一中</w:t>
            </w:r>
          </w:p>
        </w:tc>
        <w:tc>
          <w:tcPr>
            <w:tcW w:w="1780"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二级</w:t>
            </w:r>
          </w:p>
        </w:tc>
      </w:tr>
      <w:tr w:rsidR="00410FB7" w:rsidTr="00410FB7">
        <w:tc>
          <w:tcPr>
            <w:tcW w:w="988"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8</w:t>
            </w:r>
          </w:p>
        </w:tc>
        <w:tc>
          <w:tcPr>
            <w:tcW w:w="2126"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卢晓明</w:t>
            </w:r>
          </w:p>
        </w:tc>
        <w:tc>
          <w:tcPr>
            <w:tcW w:w="3402"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马寨一中</w:t>
            </w:r>
          </w:p>
        </w:tc>
        <w:tc>
          <w:tcPr>
            <w:tcW w:w="1780"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一级</w:t>
            </w:r>
          </w:p>
        </w:tc>
      </w:tr>
      <w:tr w:rsidR="00410FB7" w:rsidTr="00410FB7">
        <w:tc>
          <w:tcPr>
            <w:tcW w:w="988"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9</w:t>
            </w:r>
          </w:p>
        </w:tc>
        <w:tc>
          <w:tcPr>
            <w:tcW w:w="2126"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王亚楠</w:t>
            </w:r>
          </w:p>
        </w:tc>
        <w:tc>
          <w:tcPr>
            <w:tcW w:w="3402"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郑州八十六中</w:t>
            </w:r>
          </w:p>
        </w:tc>
        <w:tc>
          <w:tcPr>
            <w:tcW w:w="1780"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二级</w:t>
            </w:r>
          </w:p>
        </w:tc>
      </w:tr>
      <w:tr w:rsidR="00410FB7" w:rsidTr="00410FB7">
        <w:tc>
          <w:tcPr>
            <w:tcW w:w="988"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10</w:t>
            </w:r>
          </w:p>
        </w:tc>
        <w:tc>
          <w:tcPr>
            <w:tcW w:w="2126"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陆佳</w:t>
            </w:r>
          </w:p>
        </w:tc>
        <w:tc>
          <w:tcPr>
            <w:tcW w:w="3402"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郑州八十中学</w:t>
            </w:r>
          </w:p>
        </w:tc>
        <w:tc>
          <w:tcPr>
            <w:tcW w:w="1780"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二级</w:t>
            </w:r>
          </w:p>
        </w:tc>
      </w:tr>
      <w:tr w:rsidR="00410FB7" w:rsidTr="00410FB7">
        <w:tc>
          <w:tcPr>
            <w:tcW w:w="988"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11</w:t>
            </w:r>
          </w:p>
        </w:tc>
        <w:tc>
          <w:tcPr>
            <w:tcW w:w="2126"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赵智慧</w:t>
            </w:r>
          </w:p>
        </w:tc>
        <w:tc>
          <w:tcPr>
            <w:tcW w:w="3402"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经开白沙中学</w:t>
            </w:r>
          </w:p>
        </w:tc>
        <w:tc>
          <w:tcPr>
            <w:tcW w:w="1780"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二级</w:t>
            </w:r>
          </w:p>
        </w:tc>
      </w:tr>
      <w:tr w:rsidR="00410FB7" w:rsidTr="00410FB7">
        <w:tc>
          <w:tcPr>
            <w:tcW w:w="988"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12</w:t>
            </w:r>
          </w:p>
        </w:tc>
        <w:tc>
          <w:tcPr>
            <w:tcW w:w="2126"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张倩红</w:t>
            </w:r>
          </w:p>
        </w:tc>
        <w:tc>
          <w:tcPr>
            <w:tcW w:w="3402"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郑州回中初中部</w:t>
            </w:r>
          </w:p>
        </w:tc>
        <w:tc>
          <w:tcPr>
            <w:tcW w:w="1780"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二级</w:t>
            </w:r>
          </w:p>
        </w:tc>
      </w:tr>
      <w:tr w:rsidR="00410FB7" w:rsidTr="00410FB7">
        <w:tc>
          <w:tcPr>
            <w:tcW w:w="988"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13</w:t>
            </w:r>
          </w:p>
        </w:tc>
        <w:tc>
          <w:tcPr>
            <w:tcW w:w="2126"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刘庆庆</w:t>
            </w:r>
          </w:p>
        </w:tc>
        <w:tc>
          <w:tcPr>
            <w:tcW w:w="3402"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港区第三实验中学</w:t>
            </w:r>
          </w:p>
        </w:tc>
        <w:tc>
          <w:tcPr>
            <w:tcW w:w="1780"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二级</w:t>
            </w:r>
          </w:p>
        </w:tc>
      </w:tr>
      <w:tr w:rsidR="00410FB7" w:rsidTr="00410FB7">
        <w:tc>
          <w:tcPr>
            <w:tcW w:w="988"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14</w:t>
            </w:r>
          </w:p>
        </w:tc>
        <w:tc>
          <w:tcPr>
            <w:tcW w:w="2126"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李睿国</w:t>
            </w:r>
          </w:p>
        </w:tc>
        <w:tc>
          <w:tcPr>
            <w:tcW w:w="3402"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郑州枫杨外国语学校</w:t>
            </w:r>
          </w:p>
        </w:tc>
        <w:tc>
          <w:tcPr>
            <w:tcW w:w="1780"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二级</w:t>
            </w:r>
          </w:p>
        </w:tc>
      </w:tr>
      <w:tr w:rsidR="00410FB7" w:rsidTr="00410FB7">
        <w:tc>
          <w:tcPr>
            <w:tcW w:w="988"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15</w:t>
            </w:r>
          </w:p>
        </w:tc>
        <w:tc>
          <w:tcPr>
            <w:tcW w:w="2126"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田晓瑞</w:t>
            </w:r>
          </w:p>
        </w:tc>
        <w:tc>
          <w:tcPr>
            <w:tcW w:w="3402"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经开区外国语女子中学</w:t>
            </w:r>
          </w:p>
        </w:tc>
        <w:tc>
          <w:tcPr>
            <w:tcW w:w="1780"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二级</w:t>
            </w:r>
          </w:p>
        </w:tc>
      </w:tr>
      <w:tr w:rsidR="00410FB7" w:rsidTr="00410FB7">
        <w:tc>
          <w:tcPr>
            <w:tcW w:w="988"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16</w:t>
            </w:r>
          </w:p>
        </w:tc>
        <w:tc>
          <w:tcPr>
            <w:tcW w:w="2126"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鲁红艳</w:t>
            </w:r>
          </w:p>
        </w:tc>
        <w:tc>
          <w:tcPr>
            <w:tcW w:w="3402"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郑州八十八中</w:t>
            </w:r>
          </w:p>
        </w:tc>
        <w:tc>
          <w:tcPr>
            <w:tcW w:w="1780"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二级</w:t>
            </w:r>
          </w:p>
        </w:tc>
      </w:tr>
      <w:tr w:rsidR="00410FB7" w:rsidTr="00410FB7">
        <w:tc>
          <w:tcPr>
            <w:tcW w:w="988"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17</w:t>
            </w:r>
          </w:p>
        </w:tc>
        <w:tc>
          <w:tcPr>
            <w:tcW w:w="2126"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张国钊</w:t>
            </w:r>
          </w:p>
        </w:tc>
        <w:tc>
          <w:tcPr>
            <w:tcW w:w="3402"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郑州十九中初中部</w:t>
            </w:r>
          </w:p>
        </w:tc>
        <w:tc>
          <w:tcPr>
            <w:tcW w:w="1780"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二级</w:t>
            </w:r>
          </w:p>
        </w:tc>
      </w:tr>
      <w:tr w:rsidR="00410FB7" w:rsidTr="00410FB7">
        <w:tc>
          <w:tcPr>
            <w:tcW w:w="988"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18</w:t>
            </w:r>
          </w:p>
        </w:tc>
        <w:tc>
          <w:tcPr>
            <w:tcW w:w="2126"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孙颖</w:t>
            </w:r>
          </w:p>
        </w:tc>
        <w:tc>
          <w:tcPr>
            <w:tcW w:w="3402"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郑州十九中初中部</w:t>
            </w:r>
          </w:p>
        </w:tc>
        <w:tc>
          <w:tcPr>
            <w:tcW w:w="1780"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无</w:t>
            </w:r>
          </w:p>
        </w:tc>
      </w:tr>
      <w:tr w:rsidR="00410FB7" w:rsidTr="00410FB7">
        <w:tc>
          <w:tcPr>
            <w:tcW w:w="988"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19</w:t>
            </w:r>
          </w:p>
        </w:tc>
        <w:tc>
          <w:tcPr>
            <w:tcW w:w="2126"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陈改芝</w:t>
            </w:r>
          </w:p>
        </w:tc>
        <w:tc>
          <w:tcPr>
            <w:tcW w:w="3402"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郑州五十四中</w:t>
            </w:r>
          </w:p>
        </w:tc>
        <w:tc>
          <w:tcPr>
            <w:tcW w:w="1780"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二级</w:t>
            </w:r>
          </w:p>
        </w:tc>
      </w:tr>
      <w:tr w:rsidR="00410FB7" w:rsidTr="00410FB7">
        <w:tc>
          <w:tcPr>
            <w:tcW w:w="988"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20</w:t>
            </w:r>
          </w:p>
        </w:tc>
        <w:tc>
          <w:tcPr>
            <w:tcW w:w="2126"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郭延霞</w:t>
            </w:r>
          </w:p>
        </w:tc>
        <w:tc>
          <w:tcPr>
            <w:tcW w:w="3402"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郑州七十九中</w:t>
            </w:r>
          </w:p>
        </w:tc>
        <w:tc>
          <w:tcPr>
            <w:tcW w:w="1780" w:type="dxa"/>
            <w:vAlign w:val="center"/>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二级</w:t>
            </w:r>
          </w:p>
        </w:tc>
      </w:tr>
      <w:tr w:rsidR="00410FB7" w:rsidTr="00410FB7">
        <w:tc>
          <w:tcPr>
            <w:tcW w:w="988" w:type="dxa"/>
            <w:vAlign w:val="center"/>
          </w:tcPr>
          <w:p w:rsidR="00410FB7" w:rsidRPr="007550E4" w:rsidRDefault="00410FB7" w:rsidP="00410FB7">
            <w:pPr>
              <w:widowControl/>
              <w:jc w:val="center"/>
              <w:rPr>
                <w:rFonts w:eastAsia="楷体_GB2312"/>
                <w:color w:val="000000"/>
                <w:sz w:val="24"/>
              </w:rPr>
            </w:pPr>
            <w:r>
              <w:rPr>
                <w:rFonts w:eastAsia="楷体_GB2312" w:hint="eastAsia"/>
                <w:color w:val="000000"/>
                <w:sz w:val="24"/>
              </w:rPr>
              <w:t>21</w:t>
            </w:r>
          </w:p>
        </w:tc>
        <w:tc>
          <w:tcPr>
            <w:tcW w:w="2126"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孙改玲</w:t>
            </w:r>
          </w:p>
        </w:tc>
        <w:tc>
          <w:tcPr>
            <w:tcW w:w="3402"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郑州六十二中</w:t>
            </w:r>
          </w:p>
        </w:tc>
        <w:tc>
          <w:tcPr>
            <w:tcW w:w="1780"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二级</w:t>
            </w:r>
          </w:p>
        </w:tc>
      </w:tr>
      <w:tr w:rsidR="00410FB7" w:rsidTr="00410FB7">
        <w:tc>
          <w:tcPr>
            <w:tcW w:w="988" w:type="dxa"/>
            <w:vAlign w:val="center"/>
          </w:tcPr>
          <w:p w:rsidR="00410FB7" w:rsidRPr="007550E4" w:rsidRDefault="00410FB7" w:rsidP="00410FB7">
            <w:pPr>
              <w:widowControl/>
              <w:jc w:val="center"/>
              <w:rPr>
                <w:rFonts w:eastAsia="楷体_GB2312"/>
                <w:color w:val="000000"/>
                <w:sz w:val="24"/>
              </w:rPr>
            </w:pPr>
            <w:r>
              <w:rPr>
                <w:rFonts w:eastAsia="楷体_GB2312" w:hint="eastAsia"/>
                <w:color w:val="000000"/>
                <w:sz w:val="24"/>
              </w:rPr>
              <w:t>22</w:t>
            </w:r>
          </w:p>
        </w:tc>
        <w:tc>
          <w:tcPr>
            <w:tcW w:w="2126"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陈培博</w:t>
            </w:r>
          </w:p>
        </w:tc>
        <w:tc>
          <w:tcPr>
            <w:tcW w:w="3402"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河南省实验中学初中部</w:t>
            </w:r>
          </w:p>
        </w:tc>
        <w:tc>
          <w:tcPr>
            <w:tcW w:w="1780"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一级</w:t>
            </w:r>
          </w:p>
        </w:tc>
      </w:tr>
      <w:tr w:rsidR="00410FB7" w:rsidTr="00410FB7">
        <w:tc>
          <w:tcPr>
            <w:tcW w:w="988" w:type="dxa"/>
            <w:vAlign w:val="center"/>
          </w:tcPr>
          <w:p w:rsidR="00410FB7" w:rsidRPr="007550E4" w:rsidRDefault="00410FB7" w:rsidP="00410FB7">
            <w:pPr>
              <w:widowControl/>
              <w:jc w:val="center"/>
              <w:rPr>
                <w:rFonts w:eastAsia="楷体_GB2312"/>
                <w:color w:val="000000"/>
                <w:sz w:val="24"/>
              </w:rPr>
            </w:pPr>
            <w:r>
              <w:rPr>
                <w:rFonts w:eastAsia="楷体_GB2312" w:hint="eastAsia"/>
                <w:color w:val="000000"/>
                <w:sz w:val="24"/>
              </w:rPr>
              <w:t>23</w:t>
            </w:r>
          </w:p>
        </w:tc>
        <w:tc>
          <w:tcPr>
            <w:tcW w:w="2126"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马利钊</w:t>
            </w:r>
          </w:p>
        </w:tc>
        <w:tc>
          <w:tcPr>
            <w:tcW w:w="3402"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郑州七中初中部</w:t>
            </w:r>
          </w:p>
        </w:tc>
        <w:tc>
          <w:tcPr>
            <w:tcW w:w="1780"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一级</w:t>
            </w:r>
          </w:p>
        </w:tc>
      </w:tr>
      <w:tr w:rsidR="00410FB7" w:rsidTr="00410FB7">
        <w:tc>
          <w:tcPr>
            <w:tcW w:w="988" w:type="dxa"/>
            <w:vAlign w:val="center"/>
          </w:tcPr>
          <w:p w:rsidR="00410FB7" w:rsidRPr="007550E4" w:rsidRDefault="00410FB7" w:rsidP="00410FB7">
            <w:pPr>
              <w:widowControl/>
              <w:jc w:val="center"/>
              <w:rPr>
                <w:rFonts w:eastAsia="楷体_GB2312"/>
                <w:color w:val="000000"/>
                <w:sz w:val="24"/>
              </w:rPr>
            </w:pPr>
            <w:r>
              <w:rPr>
                <w:rFonts w:eastAsia="楷体_GB2312" w:hint="eastAsia"/>
                <w:color w:val="000000"/>
                <w:sz w:val="24"/>
              </w:rPr>
              <w:t>24</w:t>
            </w:r>
          </w:p>
        </w:tc>
        <w:tc>
          <w:tcPr>
            <w:tcW w:w="2126"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张志恒</w:t>
            </w:r>
          </w:p>
        </w:tc>
        <w:tc>
          <w:tcPr>
            <w:tcW w:w="3402"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郑东新区实验学校（初中部）</w:t>
            </w:r>
          </w:p>
        </w:tc>
        <w:tc>
          <w:tcPr>
            <w:tcW w:w="1780"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一级</w:t>
            </w:r>
          </w:p>
        </w:tc>
      </w:tr>
      <w:tr w:rsidR="00410FB7" w:rsidTr="00410FB7">
        <w:tc>
          <w:tcPr>
            <w:tcW w:w="988" w:type="dxa"/>
            <w:vAlign w:val="center"/>
          </w:tcPr>
          <w:p w:rsidR="00410FB7" w:rsidRPr="007550E4" w:rsidRDefault="00410FB7" w:rsidP="00410FB7">
            <w:pPr>
              <w:widowControl/>
              <w:jc w:val="center"/>
              <w:rPr>
                <w:rFonts w:eastAsia="楷体_GB2312"/>
                <w:color w:val="000000"/>
                <w:sz w:val="24"/>
              </w:rPr>
            </w:pPr>
            <w:r>
              <w:rPr>
                <w:rFonts w:eastAsia="楷体_GB2312" w:hint="eastAsia"/>
                <w:color w:val="000000"/>
                <w:sz w:val="24"/>
              </w:rPr>
              <w:t>25</w:t>
            </w:r>
          </w:p>
        </w:tc>
        <w:tc>
          <w:tcPr>
            <w:tcW w:w="2126"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杨磊</w:t>
            </w:r>
          </w:p>
        </w:tc>
        <w:tc>
          <w:tcPr>
            <w:tcW w:w="3402"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郑州八十一中</w:t>
            </w:r>
          </w:p>
        </w:tc>
        <w:tc>
          <w:tcPr>
            <w:tcW w:w="1780"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一级</w:t>
            </w:r>
          </w:p>
        </w:tc>
      </w:tr>
      <w:tr w:rsidR="00410FB7" w:rsidTr="00410FB7">
        <w:tc>
          <w:tcPr>
            <w:tcW w:w="988" w:type="dxa"/>
            <w:vAlign w:val="center"/>
          </w:tcPr>
          <w:p w:rsidR="00410FB7" w:rsidRPr="007550E4" w:rsidRDefault="00410FB7" w:rsidP="00410FB7">
            <w:pPr>
              <w:widowControl/>
              <w:jc w:val="center"/>
              <w:rPr>
                <w:rFonts w:eastAsia="楷体_GB2312"/>
                <w:color w:val="000000"/>
                <w:sz w:val="24"/>
              </w:rPr>
            </w:pPr>
            <w:r>
              <w:rPr>
                <w:rFonts w:eastAsia="楷体_GB2312" w:hint="eastAsia"/>
                <w:color w:val="000000"/>
                <w:sz w:val="24"/>
              </w:rPr>
              <w:t>26</w:t>
            </w:r>
          </w:p>
        </w:tc>
        <w:tc>
          <w:tcPr>
            <w:tcW w:w="2126"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王娟</w:t>
            </w:r>
          </w:p>
        </w:tc>
        <w:tc>
          <w:tcPr>
            <w:tcW w:w="3402"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郑州四中初中部</w:t>
            </w:r>
          </w:p>
        </w:tc>
        <w:tc>
          <w:tcPr>
            <w:tcW w:w="1780"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二级</w:t>
            </w:r>
          </w:p>
        </w:tc>
      </w:tr>
      <w:tr w:rsidR="00410FB7" w:rsidTr="00410FB7">
        <w:tc>
          <w:tcPr>
            <w:tcW w:w="988" w:type="dxa"/>
            <w:vAlign w:val="center"/>
          </w:tcPr>
          <w:p w:rsidR="00410FB7" w:rsidRPr="007550E4" w:rsidRDefault="00410FB7" w:rsidP="00410FB7">
            <w:pPr>
              <w:widowControl/>
              <w:jc w:val="center"/>
              <w:rPr>
                <w:rFonts w:eastAsia="楷体_GB2312"/>
                <w:color w:val="000000"/>
                <w:sz w:val="24"/>
              </w:rPr>
            </w:pPr>
            <w:r>
              <w:rPr>
                <w:rFonts w:eastAsia="楷体_GB2312" w:hint="eastAsia"/>
                <w:color w:val="000000"/>
                <w:sz w:val="24"/>
              </w:rPr>
              <w:t>27</w:t>
            </w:r>
          </w:p>
        </w:tc>
        <w:tc>
          <w:tcPr>
            <w:tcW w:w="2126"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牛本凤</w:t>
            </w:r>
          </w:p>
        </w:tc>
        <w:tc>
          <w:tcPr>
            <w:tcW w:w="3402"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河南省实验文博学校</w:t>
            </w:r>
          </w:p>
        </w:tc>
        <w:tc>
          <w:tcPr>
            <w:tcW w:w="1780"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二级</w:t>
            </w:r>
          </w:p>
        </w:tc>
      </w:tr>
      <w:tr w:rsidR="00410FB7" w:rsidTr="00410FB7">
        <w:tc>
          <w:tcPr>
            <w:tcW w:w="988" w:type="dxa"/>
            <w:vAlign w:val="center"/>
          </w:tcPr>
          <w:p w:rsidR="00410FB7" w:rsidRPr="007550E4" w:rsidRDefault="00410FB7" w:rsidP="00410FB7">
            <w:pPr>
              <w:widowControl/>
              <w:jc w:val="center"/>
              <w:rPr>
                <w:rFonts w:eastAsia="楷体_GB2312"/>
                <w:color w:val="000000"/>
                <w:sz w:val="24"/>
              </w:rPr>
            </w:pPr>
            <w:r>
              <w:rPr>
                <w:rFonts w:eastAsia="楷体_GB2312" w:hint="eastAsia"/>
                <w:color w:val="000000"/>
                <w:sz w:val="24"/>
              </w:rPr>
              <w:t>28</w:t>
            </w:r>
          </w:p>
        </w:tc>
        <w:tc>
          <w:tcPr>
            <w:tcW w:w="2126"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栗洁玲</w:t>
            </w:r>
          </w:p>
        </w:tc>
        <w:tc>
          <w:tcPr>
            <w:tcW w:w="3402"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河南省实验文博学校</w:t>
            </w:r>
          </w:p>
        </w:tc>
        <w:tc>
          <w:tcPr>
            <w:tcW w:w="1780"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无</w:t>
            </w:r>
          </w:p>
        </w:tc>
      </w:tr>
      <w:tr w:rsidR="00410FB7" w:rsidTr="00410FB7">
        <w:tc>
          <w:tcPr>
            <w:tcW w:w="988" w:type="dxa"/>
            <w:vAlign w:val="center"/>
          </w:tcPr>
          <w:p w:rsidR="00410FB7" w:rsidRPr="007550E4" w:rsidRDefault="00410FB7" w:rsidP="00410FB7">
            <w:pPr>
              <w:widowControl/>
              <w:jc w:val="center"/>
              <w:rPr>
                <w:rFonts w:eastAsia="楷体_GB2312"/>
                <w:color w:val="000000"/>
                <w:sz w:val="24"/>
              </w:rPr>
            </w:pPr>
            <w:r>
              <w:rPr>
                <w:rFonts w:eastAsia="楷体_GB2312" w:hint="eastAsia"/>
                <w:color w:val="000000"/>
                <w:sz w:val="24"/>
              </w:rPr>
              <w:t>29</w:t>
            </w:r>
          </w:p>
        </w:tc>
        <w:tc>
          <w:tcPr>
            <w:tcW w:w="2126"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陈晨</w:t>
            </w:r>
          </w:p>
        </w:tc>
        <w:tc>
          <w:tcPr>
            <w:tcW w:w="3402"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郑州大学第一附属中学初中部</w:t>
            </w:r>
          </w:p>
        </w:tc>
        <w:tc>
          <w:tcPr>
            <w:tcW w:w="1780"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二级</w:t>
            </w:r>
          </w:p>
        </w:tc>
      </w:tr>
      <w:tr w:rsidR="00410FB7" w:rsidTr="00410FB7">
        <w:tc>
          <w:tcPr>
            <w:tcW w:w="988" w:type="dxa"/>
            <w:vAlign w:val="center"/>
          </w:tcPr>
          <w:p w:rsidR="00410FB7" w:rsidRPr="007550E4" w:rsidRDefault="00410FB7" w:rsidP="00410FB7">
            <w:pPr>
              <w:widowControl/>
              <w:jc w:val="center"/>
              <w:rPr>
                <w:rFonts w:eastAsia="楷体_GB2312"/>
                <w:color w:val="000000"/>
                <w:sz w:val="24"/>
              </w:rPr>
            </w:pPr>
            <w:r>
              <w:rPr>
                <w:rFonts w:eastAsia="楷体_GB2312" w:hint="eastAsia"/>
                <w:color w:val="000000"/>
                <w:sz w:val="24"/>
              </w:rPr>
              <w:t>30</w:t>
            </w:r>
          </w:p>
        </w:tc>
        <w:tc>
          <w:tcPr>
            <w:tcW w:w="2126"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孙雨</w:t>
            </w:r>
          </w:p>
        </w:tc>
        <w:tc>
          <w:tcPr>
            <w:tcW w:w="3402"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高新区第一中学</w:t>
            </w:r>
          </w:p>
        </w:tc>
        <w:tc>
          <w:tcPr>
            <w:tcW w:w="1780"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二级</w:t>
            </w:r>
          </w:p>
        </w:tc>
      </w:tr>
      <w:tr w:rsidR="00410FB7" w:rsidTr="00410FB7">
        <w:tc>
          <w:tcPr>
            <w:tcW w:w="988" w:type="dxa"/>
            <w:vAlign w:val="center"/>
          </w:tcPr>
          <w:p w:rsidR="00410FB7" w:rsidRPr="007550E4" w:rsidRDefault="00410FB7" w:rsidP="00410FB7">
            <w:pPr>
              <w:widowControl/>
              <w:jc w:val="center"/>
              <w:rPr>
                <w:rFonts w:eastAsia="楷体_GB2312"/>
                <w:color w:val="000000"/>
                <w:sz w:val="24"/>
              </w:rPr>
            </w:pPr>
            <w:r>
              <w:rPr>
                <w:rFonts w:eastAsia="楷体_GB2312" w:hint="eastAsia"/>
                <w:color w:val="000000"/>
                <w:sz w:val="24"/>
              </w:rPr>
              <w:t>31</w:t>
            </w:r>
          </w:p>
        </w:tc>
        <w:tc>
          <w:tcPr>
            <w:tcW w:w="2126"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刘蔚</w:t>
            </w:r>
          </w:p>
        </w:tc>
        <w:tc>
          <w:tcPr>
            <w:tcW w:w="3402"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郑州七十五中</w:t>
            </w:r>
          </w:p>
        </w:tc>
        <w:tc>
          <w:tcPr>
            <w:tcW w:w="1780"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二级</w:t>
            </w:r>
          </w:p>
        </w:tc>
      </w:tr>
      <w:tr w:rsidR="00410FB7" w:rsidTr="00410FB7">
        <w:tc>
          <w:tcPr>
            <w:tcW w:w="988" w:type="dxa"/>
            <w:vAlign w:val="center"/>
          </w:tcPr>
          <w:p w:rsidR="00410FB7" w:rsidRPr="007550E4" w:rsidRDefault="00410FB7" w:rsidP="00410FB7">
            <w:pPr>
              <w:widowControl/>
              <w:jc w:val="center"/>
              <w:rPr>
                <w:rFonts w:eastAsia="楷体_GB2312"/>
                <w:color w:val="000000"/>
                <w:sz w:val="24"/>
              </w:rPr>
            </w:pPr>
            <w:r>
              <w:rPr>
                <w:rFonts w:eastAsia="楷体_GB2312" w:hint="eastAsia"/>
                <w:color w:val="000000"/>
                <w:sz w:val="24"/>
              </w:rPr>
              <w:t>32</w:t>
            </w:r>
          </w:p>
        </w:tc>
        <w:tc>
          <w:tcPr>
            <w:tcW w:w="2126"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贾山林</w:t>
            </w:r>
          </w:p>
        </w:tc>
        <w:tc>
          <w:tcPr>
            <w:tcW w:w="3402"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郑州二十六中</w:t>
            </w:r>
          </w:p>
        </w:tc>
        <w:tc>
          <w:tcPr>
            <w:tcW w:w="1780"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一级</w:t>
            </w:r>
          </w:p>
        </w:tc>
      </w:tr>
      <w:tr w:rsidR="00410FB7" w:rsidTr="00410FB7">
        <w:tc>
          <w:tcPr>
            <w:tcW w:w="988" w:type="dxa"/>
            <w:vAlign w:val="center"/>
          </w:tcPr>
          <w:p w:rsidR="00410FB7" w:rsidRPr="007550E4" w:rsidRDefault="00410FB7" w:rsidP="00410FB7">
            <w:pPr>
              <w:widowControl/>
              <w:jc w:val="center"/>
              <w:rPr>
                <w:rFonts w:eastAsia="楷体_GB2312"/>
                <w:color w:val="000000"/>
                <w:sz w:val="24"/>
              </w:rPr>
            </w:pPr>
            <w:r>
              <w:rPr>
                <w:rFonts w:eastAsia="楷体_GB2312" w:hint="eastAsia"/>
                <w:color w:val="000000"/>
                <w:sz w:val="24"/>
              </w:rPr>
              <w:t>33</w:t>
            </w:r>
          </w:p>
        </w:tc>
        <w:tc>
          <w:tcPr>
            <w:tcW w:w="2126"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冯倩</w:t>
            </w:r>
          </w:p>
        </w:tc>
        <w:tc>
          <w:tcPr>
            <w:tcW w:w="3402"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郑州八十五中</w:t>
            </w:r>
          </w:p>
        </w:tc>
        <w:tc>
          <w:tcPr>
            <w:tcW w:w="1780"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一级</w:t>
            </w:r>
          </w:p>
        </w:tc>
      </w:tr>
      <w:tr w:rsidR="00410FB7" w:rsidTr="00410FB7">
        <w:tc>
          <w:tcPr>
            <w:tcW w:w="988" w:type="dxa"/>
            <w:vAlign w:val="center"/>
          </w:tcPr>
          <w:p w:rsidR="00410FB7" w:rsidRPr="007550E4" w:rsidRDefault="00410FB7" w:rsidP="00410FB7">
            <w:pPr>
              <w:widowControl/>
              <w:jc w:val="center"/>
              <w:rPr>
                <w:rFonts w:eastAsia="楷体_GB2312"/>
                <w:color w:val="000000"/>
                <w:sz w:val="24"/>
              </w:rPr>
            </w:pPr>
            <w:r>
              <w:rPr>
                <w:rFonts w:eastAsia="楷体_GB2312" w:hint="eastAsia"/>
                <w:color w:val="000000"/>
                <w:sz w:val="24"/>
              </w:rPr>
              <w:t>34</w:t>
            </w:r>
          </w:p>
        </w:tc>
        <w:tc>
          <w:tcPr>
            <w:tcW w:w="2126"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赵花彩</w:t>
            </w:r>
          </w:p>
        </w:tc>
        <w:tc>
          <w:tcPr>
            <w:tcW w:w="3402"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郑州六十八中</w:t>
            </w:r>
          </w:p>
        </w:tc>
        <w:tc>
          <w:tcPr>
            <w:tcW w:w="1780"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一级</w:t>
            </w:r>
          </w:p>
        </w:tc>
      </w:tr>
      <w:tr w:rsidR="00410FB7" w:rsidTr="00410FB7">
        <w:tc>
          <w:tcPr>
            <w:tcW w:w="988" w:type="dxa"/>
            <w:vAlign w:val="center"/>
          </w:tcPr>
          <w:p w:rsidR="00410FB7" w:rsidRPr="007550E4" w:rsidRDefault="00410FB7" w:rsidP="00410FB7">
            <w:pPr>
              <w:widowControl/>
              <w:jc w:val="center"/>
              <w:rPr>
                <w:rFonts w:eastAsia="楷体_GB2312"/>
                <w:color w:val="000000"/>
                <w:sz w:val="24"/>
              </w:rPr>
            </w:pPr>
            <w:r>
              <w:rPr>
                <w:rFonts w:eastAsia="楷体_GB2312" w:hint="eastAsia"/>
                <w:color w:val="000000"/>
                <w:sz w:val="24"/>
              </w:rPr>
              <w:t>35</w:t>
            </w:r>
          </w:p>
        </w:tc>
        <w:tc>
          <w:tcPr>
            <w:tcW w:w="2126"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石红彦</w:t>
            </w:r>
          </w:p>
        </w:tc>
        <w:tc>
          <w:tcPr>
            <w:tcW w:w="3402"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河南省实验中学初中部</w:t>
            </w:r>
          </w:p>
        </w:tc>
        <w:tc>
          <w:tcPr>
            <w:tcW w:w="1780"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无</w:t>
            </w:r>
          </w:p>
        </w:tc>
      </w:tr>
      <w:tr w:rsidR="00410FB7" w:rsidTr="00410FB7">
        <w:tc>
          <w:tcPr>
            <w:tcW w:w="988" w:type="dxa"/>
            <w:vAlign w:val="center"/>
          </w:tcPr>
          <w:p w:rsidR="00410FB7" w:rsidRPr="007550E4" w:rsidRDefault="00410FB7" w:rsidP="00410FB7">
            <w:pPr>
              <w:widowControl/>
              <w:jc w:val="center"/>
              <w:rPr>
                <w:rFonts w:eastAsia="楷体_GB2312"/>
                <w:color w:val="000000"/>
                <w:sz w:val="24"/>
              </w:rPr>
            </w:pPr>
            <w:r>
              <w:rPr>
                <w:rFonts w:eastAsia="楷体_GB2312" w:hint="eastAsia"/>
                <w:color w:val="000000"/>
                <w:sz w:val="24"/>
              </w:rPr>
              <w:t>36</w:t>
            </w:r>
          </w:p>
        </w:tc>
        <w:tc>
          <w:tcPr>
            <w:tcW w:w="2126"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宋艳琴</w:t>
            </w:r>
          </w:p>
        </w:tc>
        <w:tc>
          <w:tcPr>
            <w:tcW w:w="3402"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郑州八十三中</w:t>
            </w:r>
          </w:p>
        </w:tc>
        <w:tc>
          <w:tcPr>
            <w:tcW w:w="1780"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高级</w:t>
            </w:r>
          </w:p>
        </w:tc>
      </w:tr>
      <w:tr w:rsidR="00410FB7" w:rsidTr="00410FB7">
        <w:tc>
          <w:tcPr>
            <w:tcW w:w="988" w:type="dxa"/>
            <w:vAlign w:val="center"/>
          </w:tcPr>
          <w:p w:rsidR="00410FB7" w:rsidRPr="007550E4" w:rsidRDefault="00410FB7" w:rsidP="00410FB7">
            <w:pPr>
              <w:widowControl/>
              <w:jc w:val="center"/>
              <w:rPr>
                <w:rFonts w:eastAsia="楷体_GB2312"/>
                <w:color w:val="000000"/>
                <w:sz w:val="24"/>
              </w:rPr>
            </w:pPr>
            <w:r>
              <w:rPr>
                <w:rFonts w:eastAsia="楷体_GB2312" w:hint="eastAsia"/>
                <w:color w:val="000000"/>
                <w:sz w:val="24"/>
              </w:rPr>
              <w:t>37</w:t>
            </w:r>
          </w:p>
        </w:tc>
        <w:tc>
          <w:tcPr>
            <w:tcW w:w="2126"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郭苗苗</w:t>
            </w:r>
          </w:p>
        </w:tc>
        <w:tc>
          <w:tcPr>
            <w:tcW w:w="3402"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郑州五十八中</w:t>
            </w:r>
          </w:p>
        </w:tc>
        <w:tc>
          <w:tcPr>
            <w:tcW w:w="1780"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无</w:t>
            </w:r>
          </w:p>
        </w:tc>
      </w:tr>
      <w:tr w:rsidR="00410FB7" w:rsidTr="00410FB7">
        <w:tc>
          <w:tcPr>
            <w:tcW w:w="988" w:type="dxa"/>
            <w:vAlign w:val="center"/>
          </w:tcPr>
          <w:p w:rsidR="00410FB7" w:rsidRPr="007550E4" w:rsidRDefault="00410FB7" w:rsidP="00410FB7">
            <w:pPr>
              <w:widowControl/>
              <w:jc w:val="center"/>
              <w:rPr>
                <w:rFonts w:eastAsia="楷体_GB2312"/>
                <w:color w:val="000000"/>
                <w:sz w:val="24"/>
              </w:rPr>
            </w:pPr>
            <w:r>
              <w:rPr>
                <w:rFonts w:eastAsia="楷体_GB2312" w:hint="eastAsia"/>
                <w:color w:val="000000"/>
                <w:sz w:val="24"/>
              </w:rPr>
              <w:lastRenderedPageBreak/>
              <w:t>38</w:t>
            </w:r>
          </w:p>
        </w:tc>
        <w:tc>
          <w:tcPr>
            <w:tcW w:w="2126"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王莉萍</w:t>
            </w:r>
          </w:p>
        </w:tc>
        <w:tc>
          <w:tcPr>
            <w:tcW w:w="3402"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郑州七十六中</w:t>
            </w:r>
          </w:p>
        </w:tc>
        <w:tc>
          <w:tcPr>
            <w:tcW w:w="1780"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二级</w:t>
            </w:r>
          </w:p>
        </w:tc>
      </w:tr>
      <w:tr w:rsidR="00410FB7" w:rsidTr="00410FB7">
        <w:tc>
          <w:tcPr>
            <w:tcW w:w="988" w:type="dxa"/>
            <w:vAlign w:val="center"/>
          </w:tcPr>
          <w:p w:rsidR="00410FB7" w:rsidRPr="007550E4" w:rsidRDefault="00410FB7" w:rsidP="00410FB7">
            <w:pPr>
              <w:widowControl/>
              <w:jc w:val="center"/>
              <w:rPr>
                <w:rFonts w:eastAsia="楷体_GB2312"/>
                <w:color w:val="000000"/>
                <w:sz w:val="24"/>
              </w:rPr>
            </w:pPr>
            <w:r>
              <w:rPr>
                <w:rFonts w:eastAsia="楷体_GB2312" w:hint="eastAsia"/>
                <w:color w:val="000000"/>
                <w:sz w:val="24"/>
              </w:rPr>
              <w:t>39</w:t>
            </w:r>
          </w:p>
        </w:tc>
        <w:tc>
          <w:tcPr>
            <w:tcW w:w="2126"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代艳彩</w:t>
            </w:r>
          </w:p>
        </w:tc>
        <w:tc>
          <w:tcPr>
            <w:tcW w:w="3402"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河南省实验中学初中部</w:t>
            </w:r>
          </w:p>
        </w:tc>
        <w:tc>
          <w:tcPr>
            <w:tcW w:w="1780"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无</w:t>
            </w:r>
          </w:p>
        </w:tc>
      </w:tr>
      <w:tr w:rsidR="00410FB7" w:rsidTr="00410FB7">
        <w:tc>
          <w:tcPr>
            <w:tcW w:w="988" w:type="dxa"/>
            <w:vAlign w:val="center"/>
          </w:tcPr>
          <w:p w:rsidR="00410FB7" w:rsidRPr="007550E4" w:rsidRDefault="00410FB7" w:rsidP="00410FB7">
            <w:pPr>
              <w:widowControl/>
              <w:jc w:val="center"/>
              <w:rPr>
                <w:rFonts w:eastAsia="楷体_GB2312"/>
                <w:color w:val="000000"/>
                <w:sz w:val="24"/>
              </w:rPr>
            </w:pPr>
            <w:r>
              <w:rPr>
                <w:rFonts w:eastAsia="楷体_GB2312" w:hint="eastAsia"/>
                <w:color w:val="000000"/>
                <w:sz w:val="24"/>
              </w:rPr>
              <w:t>40</w:t>
            </w:r>
          </w:p>
        </w:tc>
        <w:tc>
          <w:tcPr>
            <w:tcW w:w="2126"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于天瑜</w:t>
            </w:r>
          </w:p>
        </w:tc>
        <w:tc>
          <w:tcPr>
            <w:tcW w:w="3402"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郑州七十三中</w:t>
            </w:r>
          </w:p>
        </w:tc>
        <w:tc>
          <w:tcPr>
            <w:tcW w:w="1780" w:type="dxa"/>
          </w:tcPr>
          <w:p w:rsidR="00410FB7" w:rsidRPr="007550E4" w:rsidRDefault="00410FB7" w:rsidP="00410FB7">
            <w:pPr>
              <w:widowControl/>
              <w:jc w:val="center"/>
              <w:rPr>
                <w:rFonts w:eastAsia="楷体_GB2312"/>
                <w:color w:val="000000"/>
                <w:sz w:val="24"/>
              </w:rPr>
            </w:pPr>
            <w:r w:rsidRPr="007550E4">
              <w:rPr>
                <w:rFonts w:eastAsia="楷体_GB2312" w:hint="eastAsia"/>
                <w:color w:val="000000"/>
                <w:sz w:val="24"/>
              </w:rPr>
              <w:t>二级</w:t>
            </w:r>
          </w:p>
        </w:tc>
      </w:tr>
    </w:tbl>
    <w:p w:rsidR="007550E4" w:rsidRPr="007550E4" w:rsidRDefault="007550E4" w:rsidP="007550E4"/>
    <w:p w:rsidR="007550E4" w:rsidRPr="007550E4" w:rsidRDefault="007550E4" w:rsidP="007550E4"/>
    <w:p w:rsidR="007550E4" w:rsidRPr="00803299" w:rsidRDefault="00803299" w:rsidP="00115437">
      <w:pPr>
        <w:spacing w:afterLines="50" w:line="400" w:lineRule="exact"/>
        <w:jc w:val="center"/>
        <w:rPr>
          <w:rFonts w:ascii="黑体" w:eastAsia="黑体" w:hAnsi="黑体"/>
          <w:b/>
          <w:sz w:val="28"/>
          <w:szCs w:val="30"/>
        </w:rPr>
      </w:pPr>
      <w:r w:rsidRPr="00803299">
        <w:rPr>
          <w:rFonts w:ascii="黑体" w:eastAsia="黑体" w:hAnsi="黑体" w:hint="eastAsia"/>
          <w:b/>
          <w:sz w:val="28"/>
          <w:szCs w:val="30"/>
        </w:rPr>
        <w:t>（</w:t>
      </w:r>
      <w:r w:rsidRPr="00803299">
        <w:rPr>
          <w:rFonts w:ascii="黑体" w:eastAsia="黑体" w:hAnsi="黑体"/>
          <w:b/>
          <w:sz w:val="28"/>
          <w:szCs w:val="30"/>
        </w:rPr>
        <w:t>二</w:t>
      </w:r>
      <w:r w:rsidRPr="00803299">
        <w:rPr>
          <w:rFonts w:ascii="黑体" w:eastAsia="黑体" w:hAnsi="黑体" w:hint="eastAsia"/>
          <w:b/>
          <w:sz w:val="28"/>
          <w:szCs w:val="30"/>
        </w:rPr>
        <w:t>）</w:t>
      </w:r>
      <w:r w:rsidRPr="00803299">
        <w:rPr>
          <w:rFonts w:ascii="黑体" w:eastAsia="黑体" w:hAnsi="黑体"/>
          <w:b/>
          <w:sz w:val="28"/>
          <w:szCs w:val="30"/>
        </w:rPr>
        <w:t>高中</w:t>
      </w:r>
    </w:p>
    <w:tbl>
      <w:tblPr>
        <w:tblpPr w:leftFromText="180" w:rightFromText="180" w:vertAnchor="page" w:horzAnchor="margin" w:tblpXSpec="center" w:tblpY="38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2033"/>
        <w:gridCol w:w="3359"/>
        <w:gridCol w:w="1695"/>
      </w:tblGrid>
      <w:tr w:rsidR="007550E4" w:rsidRPr="006E2106" w:rsidTr="00410FB7">
        <w:trPr>
          <w:trHeight w:val="357"/>
        </w:trPr>
        <w:tc>
          <w:tcPr>
            <w:tcW w:w="1135" w:type="dxa"/>
            <w:tcBorders>
              <w:top w:val="single" w:sz="4" w:space="0" w:color="auto"/>
              <w:left w:val="single" w:sz="4" w:space="0" w:color="auto"/>
              <w:bottom w:val="single" w:sz="4" w:space="0" w:color="auto"/>
              <w:right w:val="single" w:sz="4" w:space="0" w:color="auto"/>
            </w:tcBorders>
            <w:vAlign w:val="center"/>
          </w:tcPr>
          <w:p w:rsidR="007550E4" w:rsidRPr="006E2106" w:rsidRDefault="007550E4" w:rsidP="00803299">
            <w:pPr>
              <w:jc w:val="center"/>
              <w:rPr>
                <w:rFonts w:ascii="仿宋_GB2312" w:eastAsia="仿宋_GB2312"/>
                <w:color w:val="000000"/>
                <w:sz w:val="24"/>
              </w:rPr>
            </w:pPr>
            <w:r>
              <w:rPr>
                <w:rFonts w:ascii="仿宋_GB2312" w:eastAsia="仿宋_GB2312" w:hint="eastAsia"/>
                <w:color w:val="000000"/>
                <w:sz w:val="24"/>
              </w:rPr>
              <w:t>序号</w:t>
            </w:r>
          </w:p>
        </w:tc>
        <w:tc>
          <w:tcPr>
            <w:tcW w:w="2033" w:type="dxa"/>
            <w:tcBorders>
              <w:top w:val="single" w:sz="4" w:space="0" w:color="auto"/>
              <w:left w:val="single" w:sz="4" w:space="0" w:color="auto"/>
              <w:bottom w:val="single" w:sz="4" w:space="0" w:color="auto"/>
              <w:right w:val="single" w:sz="4" w:space="0" w:color="auto"/>
            </w:tcBorders>
            <w:vAlign w:val="center"/>
          </w:tcPr>
          <w:p w:rsidR="007550E4" w:rsidRPr="006E2106" w:rsidRDefault="007550E4" w:rsidP="00803299">
            <w:pPr>
              <w:jc w:val="center"/>
              <w:rPr>
                <w:rFonts w:ascii="仿宋_GB2312" w:eastAsia="仿宋_GB2312"/>
                <w:color w:val="000000"/>
                <w:sz w:val="24"/>
              </w:rPr>
            </w:pPr>
            <w:r w:rsidRPr="006E2106">
              <w:rPr>
                <w:rFonts w:ascii="仿宋_GB2312" w:eastAsia="仿宋_GB2312" w:hint="eastAsia"/>
                <w:color w:val="000000"/>
                <w:sz w:val="24"/>
              </w:rPr>
              <w:t>选手姓名</w:t>
            </w:r>
          </w:p>
        </w:tc>
        <w:tc>
          <w:tcPr>
            <w:tcW w:w="3359" w:type="dxa"/>
            <w:tcBorders>
              <w:top w:val="single" w:sz="4" w:space="0" w:color="auto"/>
              <w:left w:val="single" w:sz="4" w:space="0" w:color="auto"/>
              <w:bottom w:val="single" w:sz="4" w:space="0" w:color="auto"/>
              <w:right w:val="single" w:sz="4" w:space="0" w:color="auto"/>
            </w:tcBorders>
            <w:vAlign w:val="center"/>
          </w:tcPr>
          <w:p w:rsidR="007550E4" w:rsidRPr="006E2106" w:rsidRDefault="007550E4" w:rsidP="00803299">
            <w:pPr>
              <w:jc w:val="center"/>
              <w:rPr>
                <w:rFonts w:ascii="仿宋_GB2312" w:eastAsia="仿宋_GB2312"/>
                <w:color w:val="000000"/>
                <w:sz w:val="24"/>
              </w:rPr>
            </w:pPr>
            <w:r w:rsidRPr="006E2106">
              <w:rPr>
                <w:rFonts w:ascii="仿宋_GB2312" w:eastAsia="仿宋_GB2312" w:hint="eastAsia"/>
                <w:color w:val="000000"/>
                <w:sz w:val="24"/>
              </w:rPr>
              <w:t>选手学校</w:t>
            </w:r>
          </w:p>
        </w:tc>
        <w:tc>
          <w:tcPr>
            <w:tcW w:w="1695" w:type="dxa"/>
            <w:tcBorders>
              <w:top w:val="single" w:sz="4" w:space="0" w:color="auto"/>
              <w:left w:val="single" w:sz="4" w:space="0" w:color="auto"/>
              <w:bottom w:val="single" w:sz="4" w:space="0" w:color="auto"/>
              <w:right w:val="single" w:sz="4" w:space="0" w:color="auto"/>
            </w:tcBorders>
            <w:vAlign w:val="center"/>
          </w:tcPr>
          <w:p w:rsidR="007550E4" w:rsidRPr="006E2106" w:rsidRDefault="007550E4" w:rsidP="00803299">
            <w:pPr>
              <w:jc w:val="center"/>
              <w:rPr>
                <w:rFonts w:ascii="仿宋_GB2312" w:eastAsia="仿宋_GB2312"/>
                <w:color w:val="000000"/>
                <w:sz w:val="24"/>
              </w:rPr>
            </w:pPr>
            <w:r w:rsidRPr="006E2106">
              <w:rPr>
                <w:rFonts w:ascii="仿宋_GB2312" w:eastAsia="仿宋_GB2312" w:hint="eastAsia"/>
                <w:color w:val="000000"/>
                <w:sz w:val="24"/>
              </w:rPr>
              <w:t>报名职称</w:t>
            </w:r>
          </w:p>
        </w:tc>
      </w:tr>
      <w:tr w:rsidR="00803299" w:rsidRPr="006E2106" w:rsidTr="00410FB7">
        <w:trPr>
          <w:trHeight w:val="340"/>
        </w:trPr>
        <w:tc>
          <w:tcPr>
            <w:tcW w:w="113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1</w:t>
            </w:r>
          </w:p>
        </w:tc>
        <w:tc>
          <w:tcPr>
            <w:tcW w:w="2033"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戚新刚</w:t>
            </w:r>
          </w:p>
        </w:tc>
        <w:tc>
          <w:tcPr>
            <w:tcW w:w="3359"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郑州十四中高中部</w:t>
            </w:r>
          </w:p>
        </w:tc>
        <w:tc>
          <w:tcPr>
            <w:tcW w:w="169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一级</w:t>
            </w:r>
          </w:p>
        </w:tc>
      </w:tr>
      <w:tr w:rsidR="00803299" w:rsidRPr="006E2106" w:rsidTr="00410FB7">
        <w:trPr>
          <w:trHeight w:val="340"/>
        </w:trPr>
        <w:tc>
          <w:tcPr>
            <w:tcW w:w="113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2</w:t>
            </w:r>
          </w:p>
        </w:tc>
        <w:tc>
          <w:tcPr>
            <w:tcW w:w="2033"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杜学翠</w:t>
            </w:r>
          </w:p>
        </w:tc>
        <w:tc>
          <w:tcPr>
            <w:tcW w:w="3359"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郑州二十中</w:t>
            </w:r>
          </w:p>
        </w:tc>
        <w:tc>
          <w:tcPr>
            <w:tcW w:w="169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一级</w:t>
            </w:r>
          </w:p>
        </w:tc>
      </w:tr>
      <w:tr w:rsidR="00803299" w:rsidRPr="006E2106" w:rsidTr="00410FB7">
        <w:trPr>
          <w:trHeight w:val="340"/>
        </w:trPr>
        <w:tc>
          <w:tcPr>
            <w:tcW w:w="113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3</w:t>
            </w:r>
          </w:p>
        </w:tc>
        <w:tc>
          <w:tcPr>
            <w:tcW w:w="2033"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汪兴华</w:t>
            </w:r>
          </w:p>
        </w:tc>
        <w:tc>
          <w:tcPr>
            <w:tcW w:w="3359"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郑州</w:t>
            </w:r>
            <w:r w:rsidRPr="00803299">
              <w:rPr>
                <w:rFonts w:eastAsia="楷体_GB2312" w:hint="eastAsia"/>
                <w:color w:val="000000"/>
                <w:sz w:val="24"/>
              </w:rPr>
              <w:t>102</w:t>
            </w:r>
            <w:r w:rsidRPr="00803299">
              <w:rPr>
                <w:rFonts w:eastAsia="楷体_GB2312" w:hint="eastAsia"/>
                <w:color w:val="000000"/>
                <w:sz w:val="24"/>
              </w:rPr>
              <w:t>中学高中部</w:t>
            </w:r>
          </w:p>
        </w:tc>
        <w:tc>
          <w:tcPr>
            <w:tcW w:w="169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二级</w:t>
            </w:r>
          </w:p>
        </w:tc>
      </w:tr>
      <w:tr w:rsidR="00803299" w:rsidRPr="006E2106" w:rsidTr="00410FB7">
        <w:trPr>
          <w:trHeight w:val="340"/>
        </w:trPr>
        <w:tc>
          <w:tcPr>
            <w:tcW w:w="113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4</w:t>
            </w:r>
          </w:p>
        </w:tc>
        <w:tc>
          <w:tcPr>
            <w:tcW w:w="2033"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郭钰</w:t>
            </w:r>
          </w:p>
        </w:tc>
        <w:tc>
          <w:tcPr>
            <w:tcW w:w="3359"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郑州中学高中部</w:t>
            </w:r>
          </w:p>
        </w:tc>
        <w:tc>
          <w:tcPr>
            <w:tcW w:w="169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二级</w:t>
            </w:r>
          </w:p>
        </w:tc>
      </w:tr>
      <w:tr w:rsidR="00803299" w:rsidRPr="006E2106" w:rsidTr="00410FB7">
        <w:trPr>
          <w:trHeight w:val="357"/>
        </w:trPr>
        <w:tc>
          <w:tcPr>
            <w:tcW w:w="113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5</w:t>
            </w:r>
          </w:p>
        </w:tc>
        <w:tc>
          <w:tcPr>
            <w:tcW w:w="2033"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杨新轩</w:t>
            </w:r>
          </w:p>
        </w:tc>
        <w:tc>
          <w:tcPr>
            <w:tcW w:w="3359"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郑州实验高中</w:t>
            </w:r>
          </w:p>
        </w:tc>
        <w:tc>
          <w:tcPr>
            <w:tcW w:w="169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一级</w:t>
            </w:r>
          </w:p>
        </w:tc>
      </w:tr>
      <w:tr w:rsidR="00803299" w:rsidRPr="006E2106" w:rsidTr="00410FB7">
        <w:trPr>
          <w:trHeight w:val="340"/>
        </w:trPr>
        <w:tc>
          <w:tcPr>
            <w:tcW w:w="113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6</w:t>
            </w:r>
          </w:p>
        </w:tc>
        <w:tc>
          <w:tcPr>
            <w:tcW w:w="2033"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赵雪</w:t>
            </w:r>
          </w:p>
        </w:tc>
        <w:tc>
          <w:tcPr>
            <w:tcW w:w="3359"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郑州七中高中部</w:t>
            </w:r>
          </w:p>
        </w:tc>
        <w:tc>
          <w:tcPr>
            <w:tcW w:w="169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二级</w:t>
            </w:r>
          </w:p>
        </w:tc>
      </w:tr>
      <w:tr w:rsidR="00803299" w:rsidRPr="006E2106" w:rsidTr="00410FB7">
        <w:trPr>
          <w:trHeight w:val="357"/>
        </w:trPr>
        <w:tc>
          <w:tcPr>
            <w:tcW w:w="113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7</w:t>
            </w:r>
          </w:p>
        </w:tc>
        <w:tc>
          <w:tcPr>
            <w:tcW w:w="2033"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仝艳婷</w:t>
            </w:r>
          </w:p>
        </w:tc>
        <w:tc>
          <w:tcPr>
            <w:tcW w:w="3359"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郑州四十四中高中部</w:t>
            </w:r>
          </w:p>
        </w:tc>
        <w:tc>
          <w:tcPr>
            <w:tcW w:w="169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二级</w:t>
            </w:r>
          </w:p>
        </w:tc>
      </w:tr>
      <w:tr w:rsidR="00803299" w:rsidRPr="006E2106" w:rsidTr="00410FB7">
        <w:trPr>
          <w:trHeight w:val="340"/>
        </w:trPr>
        <w:tc>
          <w:tcPr>
            <w:tcW w:w="113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8</w:t>
            </w:r>
          </w:p>
        </w:tc>
        <w:tc>
          <w:tcPr>
            <w:tcW w:w="2033"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王百舜</w:t>
            </w:r>
          </w:p>
        </w:tc>
        <w:tc>
          <w:tcPr>
            <w:tcW w:w="3359"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郑州四中高中部</w:t>
            </w:r>
          </w:p>
        </w:tc>
        <w:tc>
          <w:tcPr>
            <w:tcW w:w="169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二级</w:t>
            </w:r>
          </w:p>
        </w:tc>
      </w:tr>
      <w:tr w:rsidR="00803299" w:rsidRPr="006E2106" w:rsidTr="00410FB7">
        <w:trPr>
          <w:trHeight w:val="340"/>
        </w:trPr>
        <w:tc>
          <w:tcPr>
            <w:tcW w:w="113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9</w:t>
            </w:r>
          </w:p>
        </w:tc>
        <w:tc>
          <w:tcPr>
            <w:tcW w:w="2033"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宁致远</w:t>
            </w:r>
          </w:p>
        </w:tc>
        <w:tc>
          <w:tcPr>
            <w:tcW w:w="3359"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郑州十六中高中部</w:t>
            </w:r>
          </w:p>
        </w:tc>
        <w:tc>
          <w:tcPr>
            <w:tcW w:w="169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二级</w:t>
            </w:r>
          </w:p>
        </w:tc>
      </w:tr>
      <w:tr w:rsidR="00803299" w:rsidRPr="006E2106" w:rsidTr="00410FB7">
        <w:trPr>
          <w:trHeight w:val="357"/>
        </w:trPr>
        <w:tc>
          <w:tcPr>
            <w:tcW w:w="113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10</w:t>
            </w:r>
          </w:p>
        </w:tc>
        <w:tc>
          <w:tcPr>
            <w:tcW w:w="2033"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谢玉强</w:t>
            </w:r>
          </w:p>
        </w:tc>
        <w:tc>
          <w:tcPr>
            <w:tcW w:w="3359"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郑州四中高中部</w:t>
            </w:r>
          </w:p>
        </w:tc>
        <w:tc>
          <w:tcPr>
            <w:tcW w:w="169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一级</w:t>
            </w:r>
          </w:p>
        </w:tc>
      </w:tr>
      <w:tr w:rsidR="00803299" w:rsidRPr="006E2106" w:rsidTr="00410FB7">
        <w:trPr>
          <w:trHeight w:val="340"/>
        </w:trPr>
        <w:tc>
          <w:tcPr>
            <w:tcW w:w="113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11</w:t>
            </w:r>
          </w:p>
        </w:tc>
        <w:tc>
          <w:tcPr>
            <w:tcW w:w="2033"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王婷婷</w:t>
            </w:r>
          </w:p>
        </w:tc>
        <w:tc>
          <w:tcPr>
            <w:tcW w:w="3359"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郑州二中高中部</w:t>
            </w:r>
          </w:p>
        </w:tc>
        <w:tc>
          <w:tcPr>
            <w:tcW w:w="169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无</w:t>
            </w:r>
          </w:p>
        </w:tc>
      </w:tr>
      <w:tr w:rsidR="00803299" w:rsidRPr="006E2106" w:rsidTr="00410FB7">
        <w:trPr>
          <w:trHeight w:val="340"/>
        </w:trPr>
        <w:tc>
          <w:tcPr>
            <w:tcW w:w="113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12</w:t>
            </w:r>
          </w:p>
        </w:tc>
        <w:tc>
          <w:tcPr>
            <w:tcW w:w="2033"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刘树峰</w:t>
            </w:r>
          </w:p>
        </w:tc>
        <w:tc>
          <w:tcPr>
            <w:tcW w:w="3359"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郑州四十七中高中部</w:t>
            </w:r>
          </w:p>
        </w:tc>
        <w:tc>
          <w:tcPr>
            <w:tcW w:w="169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一级</w:t>
            </w:r>
          </w:p>
        </w:tc>
      </w:tr>
      <w:tr w:rsidR="00803299" w:rsidRPr="006E2106" w:rsidTr="00410FB7">
        <w:trPr>
          <w:trHeight w:val="357"/>
        </w:trPr>
        <w:tc>
          <w:tcPr>
            <w:tcW w:w="113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13</w:t>
            </w:r>
          </w:p>
        </w:tc>
        <w:tc>
          <w:tcPr>
            <w:tcW w:w="2033"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倪明</w:t>
            </w:r>
          </w:p>
        </w:tc>
        <w:tc>
          <w:tcPr>
            <w:tcW w:w="3359"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郑州四十七中高中部</w:t>
            </w:r>
          </w:p>
        </w:tc>
        <w:tc>
          <w:tcPr>
            <w:tcW w:w="169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一级</w:t>
            </w:r>
          </w:p>
        </w:tc>
      </w:tr>
      <w:tr w:rsidR="00803299" w:rsidRPr="006E2106" w:rsidTr="00410FB7">
        <w:trPr>
          <w:trHeight w:val="340"/>
        </w:trPr>
        <w:tc>
          <w:tcPr>
            <w:tcW w:w="113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14</w:t>
            </w:r>
          </w:p>
        </w:tc>
        <w:tc>
          <w:tcPr>
            <w:tcW w:w="2033"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徐杰</w:t>
            </w:r>
          </w:p>
        </w:tc>
        <w:tc>
          <w:tcPr>
            <w:tcW w:w="3359"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郑州</w:t>
            </w:r>
            <w:r w:rsidRPr="00803299">
              <w:rPr>
                <w:rFonts w:eastAsia="楷体_GB2312" w:hint="eastAsia"/>
                <w:color w:val="000000"/>
                <w:sz w:val="24"/>
              </w:rPr>
              <w:t>102</w:t>
            </w:r>
            <w:r w:rsidRPr="00803299">
              <w:rPr>
                <w:rFonts w:eastAsia="楷体_GB2312" w:hint="eastAsia"/>
                <w:color w:val="000000"/>
                <w:sz w:val="24"/>
              </w:rPr>
              <w:t>中学高中部</w:t>
            </w:r>
          </w:p>
        </w:tc>
        <w:tc>
          <w:tcPr>
            <w:tcW w:w="169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一级</w:t>
            </w:r>
          </w:p>
        </w:tc>
      </w:tr>
      <w:tr w:rsidR="00803299" w:rsidRPr="006E2106" w:rsidTr="00410FB7">
        <w:trPr>
          <w:trHeight w:val="357"/>
        </w:trPr>
        <w:tc>
          <w:tcPr>
            <w:tcW w:w="113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15</w:t>
            </w:r>
          </w:p>
        </w:tc>
        <w:tc>
          <w:tcPr>
            <w:tcW w:w="2033"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王宾</w:t>
            </w:r>
          </w:p>
        </w:tc>
        <w:tc>
          <w:tcPr>
            <w:tcW w:w="3359"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郑州四十七中高中部</w:t>
            </w:r>
          </w:p>
        </w:tc>
        <w:tc>
          <w:tcPr>
            <w:tcW w:w="169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二级</w:t>
            </w:r>
          </w:p>
        </w:tc>
      </w:tr>
      <w:tr w:rsidR="00803299" w:rsidRPr="006E2106" w:rsidTr="00410FB7">
        <w:trPr>
          <w:trHeight w:val="357"/>
        </w:trPr>
        <w:tc>
          <w:tcPr>
            <w:tcW w:w="113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16</w:t>
            </w:r>
          </w:p>
        </w:tc>
        <w:tc>
          <w:tcPr>
            <w:tcW w:w="2033"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李凤仪</w:t>
            </w:r>
          </w:p>
        </w:tc>
        <w:tc>
          <w:tcPr>
            <w:tcW w:w="3359"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郑州五中高中部</w:t>
            </w:r>
          </w:p>
        </w:tc>
        <w:tc>
          <w:tcPr>
            <w:tcW w:w="169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二级</w:t>
            </w:r>
          </w:p>
        </w:tc>
      </w:tr>
      <w:tr w:rsidR="00803299" w:rsidRPr="006E2106" w:rsidTr="00410FB7">
        <w:trPr>
          <w:trHeight w:val="357"/>
        </w:trPr>
        <w:tc>
          <w:tcPr>
            <w:tcW w:w="113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17</w:t>
            </w:r>
          </w:p>
        </w:tc>
        <w:tc>
          <w:tcPr>
            <w:tcW w:w="2033"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王荣</w:t>
            </w:r>
          </w:p>
        </w:tc>
        <w:tc>
          <w:tcPr>
            <w:tcW w:w="3359"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郑州四十七中高中部</w:t>
            </w:r>
          </w:p>
        </w:tc>
        <w:tc>
          <w:tcPr>
            <w:tcW w:w="169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二级</w:t>
            </w:r>
          </w:p>
        </w:tc>
      </w:tr>
      <w:tr w:rsidR="00803299" w:rsidRPr="006E2106" w:rsidTr="00410FB7">
        <w:trPr>
          <w:trHeight w:val="357"/>
        </w:trPr>
        <w:tc>
          <w:tcPr>
            <w:tcW w:w="113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18</w:t>
            </w:r>
          </w:p>
        </w:tc>
        <w:tc>
          <w:tcPr>
            <w:tcW w:w="2033"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杨青华</w:t>
            </w:r>
          </w:p>
        </w:tc>
        <w:tc>
          <w:tcPr>
            <w:tcW w:w="3359"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郑州一中</w:t>
            </w:r>
          </w:p>
        </w:tc>
        <w:tc>
          <w:tcPr>
            <w:tcW w:w="169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一级</w:t>
            </w:r>
          </w:p>
        </w:tc>
      </w:tr>
      <w:tr w:rsidR="00803299" w:rsidRPr="006E2106" w:rsidTr="00410FB7">
        <w:trPr>
          <w:trHeight w:val="357"/>
        </w:trPr>
        <w:tc>
          <w:tcPr>
            <w:tcW w:w="113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19</w:t>
            </w:r>
          </w:p>
        </w:tc>
        <w:tc>
          <w:tcPr>
            <w:tcW w:w="2033"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邹勇</w:t>
            </w:r>
          </w:p>
        </w:tc>
        <w:tc>
          <w:tcPr>
            <w:tcW w:w="3359"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郑州四十七中高中部</w:t>
            </w:r>
          </w:p>
        </w:tc>
        <w:tc>
          <w:tcPr>
            <w:tcW w:w="169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二级</w:t>
            </w:r>
          </w:p>
        </w:tc>
      </w:tr>
      <w:tr w:rsidR="00803299" w:rsidRPr="006E2106" w:rsidTr="00410FB7">
        <w:trPr>
          <w:trHeight w:val="357"/>
        </w:trPr>
        <w:tc>
          <w:tcPr>
            <w:tcW w:w="113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20</w:t>
            </w:r>
          </w:p>
        </w:tc>
        <w:tc>
          <w:tcPr>
            <w:tcW w:w="2033"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康宁</w:t>
            </w:r>
          </w:p>
        </w:tc>
        <w:tc>
          <w:tcPr>
            <w:tcW w:w="3359"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郑州二十中</w:t>
            </w:r>
          </w:p>
        </w:tc>
        <w:tc>
          <w:tcPr>
            <w:tcW w:w="169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二级</w:t>
            </w:r>
          </w:p>
        </w:tc>
      </w:tr>
      <w:tr w:rsidR="00803299" w:rsidRPr="006E2106" w:rsidTr="00410FB7">
        <w:trPr>
          <w:trHeight w:val="357"/>
        </w:trPr>
        <w:tc>
          <w:tcPr>
            <w:tcW w:w="113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Pr>
                <w:rFonts w:eastAsia="楷体_GB2312"/>
                <w:color w:val="000000"/>
                <w:sz w:val="24"/>
              </w:rPr>
              <w:t>21</w:t>
            </w:r>
          </w:p>
        </w:tc>
        <w:tc>
          <w:tcPr>
            <w:tcW w:w="2033"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杨梦茹</w:t>
            </w:r>
          </w:p>
        </w:tc>
        <w:tc>
          <w:tcPr>
            <w:tcW w:w="3359"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郑州四十七中高中部</w:t>
            </w:r>
          </w:p>
        </w:tc>
        <w:tc>
          <w:tcPr>
            <w:tcW w:w="169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无</w:t>
            </w:r>
          </w:p>
        </w:tc>
      </w:tr>
      <w:tr w:rsidR="00803299" w:rsidRPr="006E2106" w:rsidTr="00410FB7">
        <w:trPr>
          <w:trHeight w:val="357"/>
        </w:trPr>
        <w:tc>
          <w:tcPr>
            <w:tcW w:w="113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Pr>
                <w:rFonts w:eastAsia="楷体_GB2312"/>
                <w:color w:val="000000"/>
                <w:sz w:val="24"/>
              </w:rPr>
              <w:t>2</w:t>
            </w:r>
            <w:r w:rsidRPr="00803299">
              <w:rPr>
                <w:rFonts w:eastAsia="楷体_GB2312" w:hint="eastAsia"/>
                <w:color w:val="000000"/>
                <w:sz w:val="24"/>
              </w:rPr>
              <w:t>2</w:t>
            </w:r>
          </w:p>
        </w:tc>
        <w:tc>
          <w:tcPr>
            <w:tcW w:w="2033"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徐玮琦</w:t>
            </w:r>
          </w:p>
        </w:tc>
        <w:tc>
          <w:tcPr>
            <w:tcW w:w="3359"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郑州七十四中</w:t>
            </w:r>
          </w:p>
        </w:tc>
        <w:tc>
          <w:tcPr>
            <w:tcW w:w="169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无</w:t>
            </w:r>
          </w:p>
        </w:tc>
      </w:tr>
      <w:tr w:rsidR="00803299" w:rsidRPr="006E2106" w:rsidTr="00410FB7">
        <w:trPr>
          <w:trHeight w:val="357"/>
        </w:trPr>
        <w:tc>
          <w:tcPr>
            <w:tcW w:w="113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Pr>
                <w:rFonts w:eastAsia="楷体_GB2312"/>
                <w:color w:val="000000"/>
                <w:sz w:val="24"/>
              </w:rPr>
              <w:t>2</w:t>
            </w:r>
            <w:r w:rsidRPr="00803299">
              <w:rPr>
                <w:rFonts w:eastAsia="楷体_GB2312" w:hint="eastAsia"/>
                <w:color w:val="000000"/>
                <w:sz w:val="24"/>
              </w:rPr>
              <w:t>3</w:t>
            </w:r>
          </w:p>
        </w:tc>
        <w:tc>
          <w:tcPr>
            <w:tcW w:w="2033"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赵海涛</w:t>
            </w:r>
          </w:p>
        </w:tc>
        <w:tc>
          <w:tcPr>
            <w:tcW w:w="3359"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郑州十九中高中部</w:t>
            </w:r>
          </w:p>
        </w:tc>
        <w:tc>
          <w:tcPr>
            <w:tcW w:w="169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二级</w:t>
            </w:r>
          </w:p>
        </w:tc>
      </w:tr>
      <w:tr w:rsidR="00803299" w:rsidRPr="006E2106" w:rsidTr="00410FB7">
        <w:trPr>
          <w:trHeight w:val="357"/>
        </w:trPr>
        <w:tc>
          <w:tcPr>
            <w:tcW w:w="113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Pr>
                <w:rFonts w:eastAsia="楷体_GB2312"/>
                <w:color w:val="000000"/>
                <w:sz w:val="24"/>
              </w:rPr>
              <w:t>2</w:t>
            </w:r>
            <w:r w:rsidRPr="00803299">
              <w:rPr>
                <w:rFonts w:eastAsia="楷体_GB2312" w:hint="eastAsia"/>
                <w:color w:val="000000"/>
                <w:sz w:val="24"/>
              </w:rPr>
              <w:t>4</w:t>
            </w:r>
          </w:p>
        </w:tc>
        <w:tc>
          <w:tcPr>
            <w:tcW w:w="2033"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李子秋</w:t>
            </w:r>
          </w:p>
        </w:tc>
        <w:tc>
          <w:tcPr>
            <w:tcW w:w="3359"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郑州九中</w:t>
            </w:r>
          </w:p>
        </w:tc>
        <w:tc>
          <w:tcPr>
            <w:tcW w:w="169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二级</w:t>
            </w:r>
          </w:p>
        </w:tc>
      </w:tr>
      <w:tr w:rsidR="00803299" w:rsidRPr="006E2106" w:rsidTr="00410FB7">
        <w:trPr>
          <w:trHeight w:val="357"/>
        </w:trPr>
        <w:tc>
          <w:tcPr>
            <w:tcW w:w="113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Pr>
                <w:rFonts w:eastAsia="楷体_GB2312"/>
                <w:color w:val="000000"/>
                <w:sz w:val="24"/>
              </w:rPr>
              <w:t>2</w:t>
            </w:r>
            <w:r w:rsidRPr="00803299">
              <w:rPr>
                <w:rFonts w:eastAsia="楷体_GB2312" w:hint="eastAsia"/>
                <w:color w:val="000000"/>
                <w:sz w:val="24"/>
              </w:rPr>
              <w:t>5</w:t>
            </w:r>
          </w:p>
        </w:tc>
        <w:tc>
          <w:tcPr>
            <w:tcW w:w="2033"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谢慧萍</w:t>
            </w:r>
          </w:p>
        </w:tc>
        <w:tc>
          <w:tcPr>
            <w:tcW w:w="3359"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郑州九中</w:t>
            </w:r>
          </w:p>
        </w:tc>
        <w:tc>
          <w:tcPr>
            <w:tcW w:w="169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二级</w:t>
            </w:r>
          </w:p>
        </w:tc>
      </w:tr>
      <w:tr w:rsidR="00803299" w:rsidRPr="006E2106" w:rsidTr="00410FB7">
        <w:trPr>
          <w:trHeight w:val="357"/>
        </w:trPr>
        <w:tc>
          <w:tcPr>
            <w:tcW w:w="113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Pr>
                <w:rFonts w:eastAsia="楷体_GB2312"/>
                <w:color w:val="000000"/>
                <w:sz w:val="24"/>
              </w:rPr>
              <w:t>2</w:t>
            </w:r>
            <w:r w:rsidRPr="00803299">
              <w:rPr>
                <w:rFonts w:eastAsia="楷体_GB2312" w:hint="eastAsia"/>
                <w:color w:val="000000"/>
                <w:sz w:val="24"/>
              </w:rPr>
              <w:t>6</w:t>
            </w:r>
          </w:p>
        </w:tc>
        <w:tc>
          <w:tcPr>
            <w:tcW w:w="2033"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白宇</w:t>
            </w:r>
          </w:p>
        </w:tc>
        <w:tc>
          <w:tcPr>
            <w:tcW w:w="3359"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郑州回中高中部</w:t>
            </w:r>
          </w:p>
        </w:tc>
        <w:tc>
          <w:tcPr>
            <w:tcW w:w="169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二级</w:t>
            </w:r>
          </w:p>
        </w:tc>
      </w:tr>
      <w:tr w:rsidR="00803299" w:rsidRPr="007550E4" w:rsidTr="00410FB7">
        <w:trPr>
          <w:trHeight w:val="357"/>
        </w:trPr>
        <w:tc>
          <w:tcPr>
            <w:tcW w:w="113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Pr>
                <w:rFonts w:eastAsia="楷体_GB2312"/>
                <w:color w:val="000000"/>
                <w:sz w:val="24"/>
              </w:rPr>
              <w:t>2</w:t>
            </w:r>
            <w:r w:rsidRPr="00803299">
              <w:rPr>
                <w:rFonts w:eastAsia="楷体_GB2312" w:hint="eastAsia"/>
                <w:color w:val="000000"/>
                <w:sz w:val="24"/>
              </w:rPr>
              <w:t>7</w:t>
            </w:r>
          </w:p>
        </w:tc>
        <w:tc>
          <w:tcPr>
            <w:tcW w:w="2033"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吕其建</w:t>
            </w:r>
          </w:p>
        </w:tc>
        <w:tc>
          <w:tcPr>
            <w:tcW w:w="3359"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郑州四十七中高中部</w:t>
            </w:r>
          </w:p>
        </w:tc>
        <w:tc>
          <w:tcPr>
            <w:tcW w:w="169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一级</w:t>
            </w:r>
          </w:p>
        </w:tc>
      </w:tr>
      <w:tr w:rsidR="00803299" w:rsidRPr="007550E4" w:rsidTr="00410FB7">
        <w:trPr>
          <w:trHeight w:val="357"/>
        </w:trPr>
        <w:tc>
          <w:tcPr>
            <w:tcW w:w="113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Pr>
                <w:rFonts w:eastAsia="楷体_GB2312" w:hint="eastAsia"/>
                <w:color w:val="000000"/>
                <w:sz w:val="24"/>
              </w:rPr>
              <w:t>28</w:t>
            </w:r>
          </w:p>
        </w:tc>
        <w:tc>
          <w:tcPr>
            <w:tcW w:w="2033"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郭晓鸽</w:t>
            </w:r>
          </w:p>
        </w:tc>
        <w:tc>
          <w:tcPr>
            <w:tcW w:w="3359"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郑州十二中</w:t>
            </w:r>
          </w:p>
        </w:tc>
        <w:tc>
          <w:tcPr>
            <w:tcW w:w="169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二级</w:t>
            </w:r>
          </w:p>
        </w:tc>
      </w:tr>
      <w:tr w:rsidR="00803299" w:rsidRPr="007550E4" w:rsidTr="00410FB7">
        <w:trPr>
          <w:trHeight w:val="357"/>
        </w:trPr>
        <w:tc>
          <w:tcPr>
            <w:tcW w:w="113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Pr>
                <w:rFonts w:eastAsia="楷体_GB2312"/>
                <w:color w:val="000000"/>
                <w:sz w:val="24"/>
              </w:rPr>
              <w:t>2</w:t>
            </w:r>
            <w:r w:rsidRPr="00803299">
              <w:rPr>
                <w:rFonts w:eastAsia="楷体_GB2312" w:hint="eastAsia"/>
                <w:color w:val="000000"/>
                <w:sz w:val="24"/>
              </w:rPr>
              <w:t>9</w:t>
            </w:r>
          </w:p>
        </w:tc>
        <w:tc>
          <w:tcPr>
            <w:tcW w:w="2033"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江冰冰</w:t>
            </w:r>
          </w:p>
        </w:tc>
        <w:tc>
          <w:tcPr>
            <w:tcW w:w="3359"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郑州十二中</w:t>
            </w:r>
          </w:p>
        </w:tc>
        <w:tc>
          <w:tcPr>
            <w:tcW w:w="169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二级</w:t>
            </w:r>
          </w:p>
        </w:tc>
      </w:tr>
      <w:tr w:rsidR="00803299" w:rsidRPr="007550E4" w:rsidTr="00410FB7">
        <w:trPr>
          <w:trHeight w:val="357"/>
        </w:trPr>
        <w:tc>
          <w:tcPr>
            <w:tcW w:w="113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Pr>
                <w:rFonts w:eastAsia="楷体_GB2312" w:hint="eastAsia"/>
                <w:color w:val="000000"/>
                <w:sz w:val="24"/>
              </w:rPr>
              <w:t>3</w:t>
            </w:r>
            <w:r w:rsidRPr="00803299">
              <w:rPr>
                <w:rFonts w:eastAsia="楷体_GB2312" w:hint="eastAsia"/>
                <w:color w:val="000000"/>
                <w:sz w:val="24"/>
              </w:rPr>
              <w:t>0</w:t>
            </w:r>
          </w:p>
        </w:tc>
        <w:tc>
          <w:tcPr>
            <w:tcW w:w="2033"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杨晓燕</w:t>
            </w:r>
          </w:p>
        </w:tc>
        <w:tc>
          <w:tcPr>
            <w:tcW w:w="3359"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郑州十九中高中部</w:t>
            </w:r>
          </w:p>
        </w:tc>
        <w:tc>
          <w:tcPr>
            <w:tcW w:w="1695" w:type="dxa"/>
            <w:tcBorders>
              <w:top w:val="single" w:sz="4" w:space="0" w:color="auto"/>
              <w:left w:val="single" w:sz="4" w:space="0" w:color="auto"/>
              <w:bottom w:val="single" w:sz="4" w:space="0" w:color="auto"/>
              <w:right w:val="single" w:sz="4" w:space="0" w:color="auto"/>
            </w:tcBorders>
          </w:tcPr>
          <w:p w:rsidR="00803299" w:rsidRPr="00803299" w:rsidRDefault="00803299" w:rsidP="00803299">
            <w:pPr>
              <w:widowControl/>
              <w:jc w:val="center"/>
              <w:rPr>
                <w:rFonts w:eastAsia="楷体_GB2312"/>
                <w:color w:val="000000"/>
                <w:sz w:val="24"/>
              </w:rPr>
            </w:pPr>
            <w:r w:rsidRPr="00803299">
              <w:rPr>
                <w:rFonts w:eastAsia="楷体_GB2312" w:hint="eastAsia"/>
                <w:color w:val="000000"/>
                <w:sz w:val="24"/>
              </w:rPr>
              <w:t>一级</w:t>
            </w:r>
          </w:p>
        </w:tc>
      </w:tr>
    </w:tbl>
    <w:p w:rsidR="00803299" w:rsidRDefault="00803299" w:rsidP="007550E4">
      <w:pPr>
        <w:ind w:firstLineChars="200" w:firstLine="420"/>
      </w:pPr>
    </w:p>
    <w:p w:rsidR="00410FB7" w:rsidRPr="00410FB7" w:rsidRDefault="00410FB7" w:rsidP="00410FB7">
      <w:pPr>
        <w:widowControl/>
        <w:shd w:val="clear" w:color="auto" w:fill="FFFFFF"/>
        <w:jc w:val="left"/>
        <w:rPr>
          <w:rFonts w:ascii="黑体" w:eastAsia="黑体" w:hAnsi="宋体"/>
          <w:sz w:val="30"/>
          <w:szCs w:val="30"/>
        </w:rPr>
      </w:pPr>
      <w:r w:rsidRPr="00410FB7">
        <w:rPr>
          <w:rFonts w:ascii="仿宋_GB2312" w:eastAsia="仿宋_GB2312" w:hAnsi="宋体"/>
          <w:sz w:val="28"/>
          <w:szCs w:val="28"/>
        </w:rPr>
        <w:lastRenderedPageBreak/>
        <w:t>附件</w:t>
      </w:r>
      <w:r w:rsidRPr="00410FB7">
        <w:rPr>
          <w:rFonts w:ascii="仿宋_GB2312" w:eastAsia="仿宋_GB2312" w:hAnsi="宋体" w:hint="eastAsia"/>
          <w:sz w:val="28"/>
          <w:szCs w:val="28"/>
        </w:rPr>
        <w:t>2：</w:t>
      </w:r>
    </w:p>
    <w:p w:rsidR="00410FB7" w:rsidRPr="00DE33C3" w:rsidRDefault="00410FB7" w:rsidP="00DE33C3">
      <w:pPr>
        <w:widowControl/>
        <w:shd w:val="clear" w:color="auto" w:fill="FFFFFF"/>
        <w:jc w:val="center"/>
        <w:rPr>
          <w:rFonts w:ascii="仿宋_GB2312" w:eastAsia="仿宋_GB2312" w:hAnsi="宋体"/>
          <w:sz w:val="32"/>
          <w:szCs w:val="28"/>
        </w:rPr>
      </w:pPr>
      <w:r w:rsidRPr="00DE33C3">
        <w:rPr>
          <w:rFonts w:ascii="仿宋_GB2312" w:eastAsia="仿宋_GB2312" w:hAnsi="宋体" w:hint="eastAsia"/>
          <w:sz w:val="32"/>
          <w:szCs w:val="28"/>
        </w:rPr>
        <w:t>优质课上传要求及注意事项</w:t>
      </w:r>
    </w:p>
    <w:p w:rsidR="00410FB7" w:rsidRPr="00DE33C3" w:rsidRDefault="00410FB7" w:rsidP="00DE33C3">
      <w:pPr>
        <w:widowControl/>
        <w:shd w:val="clear" w:color="auto" w:fill="FFFFFF"/>
        <w:jc w:val="left"/>
        <w:rPr>
          <w:rFonts w:ascii="仿宋_GB2312" w:eastAsia="仿宋_GB2312" w:hAnsi="宋体"/>
          <w:sz w:val="28"/>
          <w:szCs w:val="28"/>
        </w:rPr>
      </w:pPr>
      <w:r w:rsidRPr="00DE33C3">
        <w:rPr>
          <w:rFonts w:ascii="仿宋_GB2312" w:eastAsia="仿宋_GB2312" w:hAnsi="宋体"/>
          <w:sz w:val="28"/>
          <w:szCs w:val="28"/>
        </w:rPr>
        <w:t>一、授课教师录制前的准备</w:t>
      </w:r>
    </w:p>
    <w:p w:rsidR="00410FB7" w:rsidRPr="00DE33C3" w:rsidRDefault="00410FB7" w:rsidP="00DE33C3">
      <w:pPr>
        <w:widowControl/>
        <w:shd w:val="clear" w:color="auto" w:fill="FFFFFF"/>
        <w:jc w:val="left"/>
        <w:rPr>
          <w:rFonts w:ascii="仿宋_GB2312" w:eastAsia="仿宋_GB2312" w:hAnsi="宋体"/>
          <w:sz w:val="28"/>
          <w:szCs w:val="28"/>
        </w:rPr>
      </w:pPr>
      <w:r w:rsidRPr="00DE33C3">
        <w:rPr>
          <w:rFonts w:ascii="仿宋_GB2312" w:eastAsia="仿宋_GB2312" w:hAnsi="宋体"/>
          <w:sz w:val="28"/>
          <w:szCs w:val="28"/>
        </w:rPr>
        <w:t>（一）授课教师着装要求</w:t>
      </w:r>
    </w:p>
    <w:p w:rsidR="00410FB7" w:rsidRPr="00DE33C3" w:rsidRDefault="00DE33C3" w:rsidP="00DE33C3">
      <w:pPr>
        <w:widowControl/>
        <w:shd w:val="clear" w:color="auto" w:fill="FFFFFF"/>
        <w:jc w:val="left"/>
        <w:rPr>
          <w:rFonts w:ascii="仿宋_GB2312" w:eastAsia="仿宋_GB2312" w:hAnsi="宋体"/>
          <w:sz w:val="28"/>
          <w:szCs w:val="28"/>
        </w:rPr>
      </w:pPr>
      <w:r w:rsidRPr="00DE33C3">
        <w:rPr>
          <w:rFonts w:ascii="仿宋_GB2312" w:eastAsia="仿宋_GB2312" w:hAnsi="宋体"/>
          <w:sz w:val="28"/>
          <w:szCs w:val="28"/>
        </w:rPr>
        <w:tab/>
      </w:r>
      <w:r w:rsidR="00410FB7" w:rsidRPr="00DE33C3">
        <w:rPr>
          <w:rFonts w:ascii="仿宋_GB2312" w:eastAsia="仿宋_GB2312" w:hAnsi="宋体"/>
          <w:sz w:val="28"/>
          <w:szCs w:val="28"/>
        </w:rPr>
        <w:t>教师着装应整洁大方。授课时精神饱满，同时鼓励教师展现个人授课风格。</w:t>
      </w:r>
    </w:p>
    <w:p w:rsidR="00410FB7" w:rsidRPr="00DE33C3" w:rsidRDefault="00410FB7" w:rsidP="00DE33C3">
      <w:pPr>
        <w:widowControl/>
        <w:shd w:val="clear" w:color="auto" w:fill="FFFFFF"/>
        <w:jc w:val="left"/>
        <w:rPr>
          <w:rFonts w:ascii="仿宋_GB2312" w:eastAsia="仿宋_GB2312" w:hAnsi="宋体"/>
          <w:sz w:val="28"/>
          <w:szCs w:val="28"/>
        </w:rPr>
      </w:pPr>
      <w:r w:rsidRPr="00DE33C3">
        <w:rPr>
          <w:rFonts w:ascii="仿宋_GB2312" w:eastAsia="仿宋_GB2312" w:hAnsi="宋体"/>
          <w:sz w:val="28"/>
          <w:szCs w:val="28"/>
        </w:rPr>
        <w:t>（二）教学资料准备</w:t>
      </w:r>
    </w:p>
    <w:p w:rsidR="00410FB7" w:rsidRPr="00DE33C3" w:rsidRDefault="00DE33C3" w:rsidP="00DE33C3">
      <w:pPr>
        <w:widowControl/>
        <w:shd w:val="clear" w:color="auto" w:fill="FFFFFF"/>
        <w:jc w:val="left"/>
        <w:rPr>
          <w:rFonts w:ascii="仿宋_GB2312" w:eastAsia="仿宋_GB2312" w:hAnsi="宋体"/>
          <w:sz w:val="28"/>
          <w:szCs w:val="28"/>
        </w:rPr>
      </w:pPr>
      <w:r w:rsidRPr="00DE33C3">
        <w:rPr>
          <w:rFonts w:ascii="仿宋_GB2312" w:eastAsia="仿宋_GB2312" w:hAnsi="宋体"/>
          <w:sz w:val="28"/>
          <w:szCs w:val="28"/>
        </w:rPr>
        <w:tab/>
      </w:r>
      <w:r w:rsidR="00410FB7" w:rsidRPr="00DE33C3">
        <w:rPr>
          <w:rFonts w:ascii="仿宋_GB2312" w:eastAsia="仿宋_GB2312" w:hAnsi="宋体"/>
          <w:sz w:val="28"/>
          <w:szCs w:val="28"/>
        </w:rPr>
        <w:t>教学视频能够正常播放和拖动，课件连接无误。课件背景颜色尽可能使用深色系背景，并与字体颜色要需形成明显反差。字体须加粗。便于观看和保证录制效果。课件PPT首页信息包括课题、学科、年级、学期、教材版本、教师姓名、所在学校等信息。</w:t>
      </w:r>
    </w:p>
    <w:p w:rsidR="00410FB7" w:rsidRPr="00DE33C3" w:rsidRDefault="00410FB7" w:rsidP="00DE33C3">
      <w:pPr>
        <w:widowControl/>
        <w:shd w:val="clear" w:color="auto" w:fill="FFFFFF"/>
        <w:jc w:val="left"/>
        <w:rPr>
          <w:rFonts w:ascii="仿宋_GB2312" w:eastAsia="仿宋_GB2312" w:hAnsi="宋体"/>
          <w:sz w:val="28"/>
          <w:szCs w:val="28"/>
        </w:rPr>
      </w:pPr>
      <w:r w:rsidRPr="00DE33C3">
        <w:rPr>
          <w:rFonts w:ascii="仿宋_GB2312" w:eastAsia="仿宋_GB2312" w:hAnsi="宋体"/>
          <w:sz w:val="28"/>
          <w:szCs w:val="28"/>
        </w:rPr>
        <w:t>二、录制过程中的注意事项</w:t>
      </w:r>
    </w:p>
    <w:p w:rsidR="00410FB7" w:rsidRPr="00DE33C3" w:rsidRDefault="00410FB7" w:rsidP="00DE33C3">
      <w:pPr>
        <w:widowControl/>
        <w:shd w:val="clear" w:color="auto" w:fill="FFFFFF"/>
        <w:jc w:val="left"/>
        <w:rPr>
          <w:rFonts w:ascii="仿宋_GB2312" w:eastAsia="仿宋_GB2312" w:hAnsi="宋体"/>
          <w:sz w:val="28"/>
          <w:szCs w:val="28"/>
        </w:rPr>
      </w:pPr>
      <w:r w:rsidRPr="00DE33C3">
        <w:rPr>
          <w:rFonts w:ascii="仿宋_GB2312" w:eastAsia="仿宋_GB2312" w:hAnsi="宋体"/>
          <w:sz w:val="28"/>
          <w:szCs w:val="28"/>
        </w:rPr>
        <w:t>（一）录播环境：录播教室应保持干净整齐；手机关机；教师操控整节课，确保无学生无故走动、说话、排除外界干扰音。</w:t>
      </w:r>
    </w:p>
    <w:p w:rsidR="00410FB7" w:rsidRPr="00DE33C3" w:rsidRDefault="00410FB7" w:rsidP="00DE33C3">
      <w:pPr>
        <w:widowControl/>
        <w:shd w:val="clear" w:color="auto" w:fill="FFFFFF"/>
        <w:jc w:val="left"/>
        <w:rPr>
          <w:rFonts w:ascii="仿宋_GB2312" w:eastAsia="仿宋_GB2312" w:hAnsi="宋体"/>
          <w:sz w:val="28"/>
          <w:szCs w:val="28"/>
        </w:rPr>
      </w:pPr>
      <w:r w:rsidRPr="00DE33C3">
        <w:rPr>
          <w:rFonts w:ascii="仿宋_GB2312" w:eastAsia="仿宋_GB2312" w:hAnsi="宋体"/>
          <w:sz w:val="28"/>
          <w:szCs w:val="28"/>
        </w:rPr>
        <w:t>（二）拍摄过程中建议教师站在黑板的左边或右边，尽量避免长时间看黑板，给摄像机留下侧面或背面时间过长，要有一定的时间面向摄像机；避免长时间站在白板前方，以免因背光太亮造成面部较暗的情况。</w:t>
      </w:r>
    </w:p>
    <w:p w:rsidR="00410FB7" w:rsidRPr="00DE33C3" w:rsidRDefault="00410FB7" w:rsidP="00DE33C3">
      <w:pPr>
        <w:widowControl/>
        <w:shd w:val="clear" w:color="auto" w:fill="FFFFFF"/>
        <w:jc w:val="left"/>
        <w:rPr>
          <w:rFonts w:ascii="仿宋_GB2312" w:eastAsia="仿宋_GB2312" w:hAnsi="宋体"/>
          <w:sz w:val="28"/>
          <w:szCs w:val="28"/>
        </w:rPr>
      </w:pPr>
      <w:r w:rsidRPr="00DE33C3">
        <w:rPr>
          <w:rFonts w:ascii="仿宋_GB2312" w:eastAsia="仿宋_GB2312" w:hAnsi="宋体"/>
          <w:sz w:val="28"/>
          <w:szCs w:val="28"/>
        </w:rPr>
        <w:t>（三）黑板板书要书写规范、字体较大；为保持课程的连贯性，拍摄过程中尽量不要出现较长时间的停顿；讲课声音清晰、洪亮，语速适中，使用普通话。</w:t>
      </w:r>
    </w:p>
    <w:p w:rsidR="00410FB7" w:rsidRPr="00DE33C3" w:rsidRDefault="00410FB7" w:rsidP="00DE33C3">
      <w:pPr>
        <w:widowControl/>
        <w:shd w:val="clear" w:color="auto" w:fill="FFFFFF"/>
        <w:jc w:val="left"/>
        <w:rPr>
          <w:rFonts w:ascii="仿宋_GB2312" w:eastAsia="仿宋_GB2312" w:hAnsi="宋体"/>
          <w:sz w:val="28"/>
          <w:szCs w:val="28"/>
        </w:rPr>
      </w:pPr>
      <w:r w:rsidRPr="00DE33C3">
        <w:rPr>
          <w:rFonts w:ascii="仿宋_GB2312" w:eastAsia="仿宋_GB2312" w:hAnsi="宋体"/>
          <w:sz w:val="28"/>
          <w:szCs w:val="28"/>
        </w:rPr>
        <w:t>三、课程上传的注意事项</w:t>
      </w:r>
    </w:p>
    <w:p w:rsidR="00410FB7" w:rsidRPr="00DE33C3" w:rsidRDefault="00410FB7" w:rsidP="00DE33C3">
      <w:pPr>
        <w:widowControl/>
        <w:shd w:val="clear" w:color="auto" w:fill="FFFFFF"/>
        <w:jc w:val="left"/>
        <w:rPr>
          <w:rFonts w:ascii="仿宋_GB2312" w:eastAsia="仿宋_GB2312" w:hAnsi="宋体"/>
          <w:sz w:val="28"/>
          <w:szCs w:val="28"/>
        </w:rPr>
      </w:pPr>
      <w:r w:rsidRPr="00DE33C3">
        <w:rPr>
          <w:rFonts w:ascii="仿宋_GB2312" w:eastAsia="仿宋_GB2312" w:hAnsi="宋体"/>
          <w:sz w:val="28"/>
          <w:szCs w:val="28"/>
        </w:rPr>
        <w:lastRenderedPageBreak/>
        <w:t>（一）上传地址为：iclass.zzedu.net.cn。请参赛教师打开网站后认真阅读</w:t>
      </w:r>
      <w:r w:rsidRPr="00DE33C3">
        <w:rPr>
          <w:rFonts w:ascii="仿宋_GB2312" w:eastAsia="仿宋_GB2312" w:hAnsi="宋体"/>
          <w:sz w:val="28"/>
          <w:szCs w:val="28"/>
        </w:rPr>
        <w:t>“</w:t>
      </w:r>
      <w:r w:rsidRPr="00DE33C3">
        <w:rPr>
          <w:rFonts w:ascii="仿宋_GB2312" w:eastAsia="仿宋_GB2312" w:hAnsi="宋体"/>
          <w:sz w:val="28"/>
          <w:szCs w:val="28"/>
        </w:rPr>
        <w:t>操作流程说明</w:t>
      </w:r>
      <w:r w:rsidRPr="00DE33C3">
        <w:rPr>
          <w:rFonts w:ascii="仿宋_GB2312" w:eastAsia="仿宋_GB2312" w:hAnsi="宋体"/>
          <w:sz w:val="28"/>
          <w:szCs w:val="28"/>
        </w:rPr>
        <w:t>”</w:t>
      </w:r>
      <w:r w:rsidRPr="00DE33C3">
        <w:rPr>
          <w:rFonts w:ascii="仿宋_GB2312" w:eastAsia="仿宋_GB2312" w:hAnsi="宋体"/>
          <w:sz w:val="28"/>
          <w:szCs w:val="28"/>
        </w:rPr>
        <w:t>后再进行操作。</w:t>
      </w:r>
    </w:p>
    <w:p w:rsidR="00410FB7" w:rsidRPr="00DE33C3" w:rsidRDefault="00410FB7" w:rsidP="00DE33C3">
      <w:pPr>
        <w:widowControl/>
        <w:shd w:val="clear" w:color="auto" w:fill="FFFFFF"/>
        <w:jc w:val="left"/>
        <w:rPr>
          <w:rFonts w:ascii="仿宋_GB2312" w:eastAsia="仿宋_GB2312" w:hAnsi="宋体"/>
          <w:sz w:val="28"/>
          <w:szCs w:val="28"/>
        </w:rPr>
      </w:pPr>
      <w:r w:rsidRPr="00DE33C3">
        <w:rPr>
          <w:rFonts w:ascii="仿宋_GB2312" w:eastAsia="仿宋_GB2312" w:hAnsi="宋体"/>
          <w:sz w:val="28"/>
          <w:szCs w:val="28"/>
        </w:rPr>
        <w:t>（二）尽可能使用学校内网（或班班通网络）进行上传。</w:t>
      </w:r>
    </w:p>
    <w:p w:rsidR="00410FB7" w:rsidRPr="00DE33C3" w:rsidRDefault="00410FB7" w:rsidP="00DE33C3">
      <w:pPr>
        <w:widowControl/>
        <w:shd w:val="clear" w:color="auto" w:fill="FFFFFF"/>
        <w:jc w:val="left"/>
        <w:rPr>
          <w:rFonts w:ascii="仿宋_GB2312" w:eastAsia="仿宋_GB2312" w:hAnsi="宋体"/>
          <w:sz w:val="28"/>
          <w:szCs w:val="28"/>
        </w:rPr>
      </w:pPr>
      <w:r w:rsidRPr="00DE33C3">
        <w:rPr>
          <w:rFonts w:ascii="仿宋_GB2312" w:eastAsia="仿宋_GB2312" w:hAnsi="宋体"/>
          <w:sz w:val="28"/>
          <w:szCs w:val="28"/>
        </w:rPr>
        <w:t>（三）上传前要仔细检查所有资源，一经上传不得修改和删除。</w:t>
      </w:r>
    </w:p>
    <w:p w:rsidR="00410FB7" w:rsidRPr="00DE33C3" w:rsidRDefault="00410FB7" w:rsidP="00DE33C3">
      <w:pPr>
        <w:widowControl/>
        <w:shd w:val="clear" w:color="auto" w:fill="FFFFFF"/>
        <w:jc w:val="left"/>
        <w:rPr>
          <w:rFonts w:ascii="仿宋_GB2312" w:eastAsia="仿宋_GB2312" w:hAnsi="宋体"/>
          <w:sz w:val="28"/>
          <w:szCs w:val="28"/>
        </w:rPr>
      </w:pPr>
      <w:r w:rsidRPr="00DE33C3">
        <w:rPr>
          <w:rFonts w:ascii="仿宋_GB2312" w:eastAsia="仿宋_GB2312" w:hAnsi="宋体"/>
          <w:sz w:val="28"/>
          <w:szCs w:val="28"/>
        </w:rPr>
        <w:t>（四）视频上传格式为flv。视频转换办法请见网站说明。</w:t>
      </w:r>
    </w:p>
    <w:p w:rsidR="00410FB7" w:rsidRPr="00DE33C3" w:rsidRDefault="00410FB7" w:rsidP="00DE33C3">
      <w:pPr>
        <w:widowControl/>
        <w:shd w:val="clear" w:color="auto" w:fill="FFFFFF"/>
        <w:jc w:val="left"/>
        <w:rPr>
          <w:rFonts w:ascii="仿宋_GB2312" w:eastAsia="仿宋_GB2312" w:hAnsi="宋体"/>
          <w:sz w:val="28"/>
          <w:szCs w:val="28"/>
        </w:rPr>
      </w:pPr>
      <w:r w:rsidRPr="00DE33C3">
        <w:rPr>
          <w:rFonts w:ascii="仿宋_GB2312" w:eastAsia="仿宋_GB2312" w:hAnsi="宋体"/>
          <w:sz w:val="28"/>
          <w:szCs w:val="28"/>
        </w:rPr>
        <w:t xml:space="preserve"> 四、技术支持联系方式</w:t>
      </w:r>
    </w:p>
    <w:p w:rsidR="00410FB7" w:rsidRPr="00DE33C3" w:rsidRDefault="00410FB7" w:rsidP="00DE33C3">
      <w:pPr>
        <w:widowControl/>
        <w:shd w:val="clear" w:color="auto" w:fill="FFFFFF"/>
        <w:jc w:val="left"/>
        <w:rPr>
          <w:rFonts w:ascii="仿宋_GB2312" w:eastAsia="仿宋_GB2312" w:hAnsi="宋体"/>
          <w:sz w:val="28"/>
          <w:szCs w:val="28"/>
        </w:rPr>
      </w:pPr>
      <w:r w:rsidRPr="00DE33C3">
        <w:rPr>
          <w:rFonts w:ascii="仿宋_GB2312" w:eastAsia="仿宋_GB2312" w:hAnsi="宋体"/>
          <w:sz w:val="28"/>
          <w:szCs w:val="28"/>
        </w:rPr>
        <w:t>郑州市现代教育信息技术中心：韩晓鹏 13783717558</w:t>
      </w:r>
    </w:p>
    <w:p w:rsidR="00410FB7" w:rsidRPr="00DE33C3" w:rsidRDefault="00410FB7" w:rsidP="00DE33C3">
      <w:pPr>
        <w:widowControl/>
        <w:shd w:val="clear" w:color="auto" w:fill="FFFFFF"/>
        <w:jc w:val="left"/>
        <w:rPr>
          <w:rFonts w:ascii="仿宋_GB2312" w:eastAsia="仿宋_GB2312" w:hAnsi="宋体"/>
          <w:sz w:val="28"/>
          <w:szCs w:val="28"/>
        </w:rPr>
      </w:pPr>
      <w:r w:rsidRPr="00DE33C3">
        <w:rPr>
          <w:rFonts w:ascii="仿宋_GB2312" w:eastAsia="仿宋_GB2312" w:hAnsi="宋体"/>
          <w:sz w:val="28"/>
          <w:szCs w:val="28"/>
        </w:rPr>
        <w:t xml:space="preserve">评比网站技术服务：姚工：66359487转825 </w:t>
      </w:r>
    </w:p>
    <w:p w:rsidR="00410FB7" w:rsidRPr="00DE33C3" w:rsidRDefault="00410FB7" w:rsidP="00DE33C3">
      <w:pPr>
        <w:widowControl/>
        <w:shd w:val="clear" w:color="auto" w:fill="FFFFFF"/>
        <w:jc w:val="left"/>
        <w:rPr>
          <w:rFonts w:ascii="仿宋_GB2312" w:eastAsia="仿宋_GB2312" w:hAnsi="宋体"/>
          <w:sz w:val="28"/>
          <w:szCs w:val="28"/>
        </w:rPr>
      </w:pPr>
      <w:r w:rsidRPr="00DE33C3">
        <w:rPr>
          <w:rFonts w:ascii="仿宋_GB2312" w:eastAsia="仿宋_GB2312" w:hAnsi="宋体"/>
          <w:sz w:val="28"/>
          <w:szCs w:val="28"/>
        </w:rPr>
        <w:t>QQ群： 171542074</w:t>
      </w:r>
    </w:p>
    <w:p w:rsidR="00410FB7" w:rsidRPr="00DE33C3" w:rsidRDefault="00410FB7" w:rsidP="00DE33C3">
      <w:pPr>
        <w:jc w:val="left"/>
        <w:rPr>
          <w:rFonts w:ascii="仿宋_GB2312" w:eastAsia="仿宋_GB2312"/>
          <w:color w:val="000000"/>
          <w:sz w:val="24"/>
        </w:rPr>
      </w:pPr>
    </w:p>
    <w:p w:rsidR="00410FB7" w:rsidRDefault="00410FB7" w:rsidP="00DE33C3">
      <w:pPr>
        <w:jc w:val="left"/>
        <w:rPr>
          <w:rFonts w:ascii="仿宋_GB2312" w:eastAsia="仿宋_GB2312"/>
          <w:color w:val="000000"/>
          <w:sz w:val="24"/>
        </w:rPr>
      </w:pPr>
    </w:p>
    <w:p w:rsidR="006621B2" w:rsidRDefault="006621B2" w:rsidP="00DE33C3">
      <w:pPr>
        <w:jc w:val="left"/>
        <w:rPr>
          <w:rFonts w:ascii="仿宋_GB2312" w:eastAsia="仿宋_GB2312"/>
          <w:color w:val="000000"/>
          <w:sz w:val="24"/>
        </w:rPr>
      </w:pPr>
    </w:p>
    <w:p w:rsidR="006621B2" w:rsidRDefault="006621B2" w:rsidP="00DE33C3">
      <w:pPr>
        <w:jc w:val="left"/>
        <w:rPr>
          <w:rFonts w:ascii="仿宋_GB2312" w:eastAsia="仿宋_GB2312"/>
          <w:color w:val="000000"/>
          <w:sz w:val="24"/>
        </w:rPr>
      </w:pPr>
    </w:p>
    <w:p w:rsidR="006621B2" w:rsidRDefault="006621B2" w:rsidP="00DE33C3">
      <w:pPr>
        <w:jc w:val="left"/>
        <w:rPr>
          <w:rFonts w:ascii="仿宋_GB2312" w:eastAsia="仿宋_GB2312"/>
          <w:color w:val="000000"/>
          <w:sz w:val="24"/>
        </w:rPr>
      </w:pPr>
    </w:p>
    <w:p w:rsidR="006621B2" w:rsidRDefault="006621B2" w:rsidP="00DE33C3">
      <w:pPr>
        <w:jc w:val="left"/>
        <w:rPr>
          <w:rFonts w:ascii="仿宋_GB2312" w:eastAsia="仿宋_GB2312"/>
          <w:color w:val="000000"/>
          <w:sz w:val="24"/>
        </w:rPr>
      </w:pPr>
    </w:p>
    <w:p w:rsidR="006621B2" w:rsidRDefault="006621B2" w:rsidP="00DE33C3">
      <w:pPr>
        <w:jc w:val="left"/>
        <w:rPr>
          <w:rFonts w:ascii="仿宋_GB2312" w:eastAsia="仿宋_GB2312"/>
          <w:color w:val="000000"/>
          <w:sz w:val="24"/>
        </w:rPr>
      </w:pPr>
    </w:p>
    <w:p w:rsidR="006621B2" w:rsidRDefault="006621B2" w:rsidP="00DE33C3">
      <w:pPr>
        <w:jc w:val="left"/>
        <w:rPr>
          <w:rFonts w:ascii="仿宋_GB2312" w:eastAsia="仿宋_GB2312"/>
          <w:color w:val="000000"/>
          <w:sz w:val="24"/>
        </w:rPr>
      </w:pPr>
    </w:p>
    <w:p w:rsidR="006621B2" w:rsidRDefault="006621B2" w:rsidP="00DE33C3">
      <w:pPr>
        <w:jc w:val="left"/>
        <w:rPr>
          <w:rFonts w:ascii="仿宋_GB2312" w:eastAsia="仿宋_GB2312"/>
          <w:color w:val="000000"/>
          <w:sz w:val="24"/>
        </w:rPr>
      </w:pPr>
    </w:p>
    <w:p w:rsidR="006621B2" w:rsidRDefault="006621B2" w:rsidP="00DE33C3">
      <w:pPr>
        <w:jc w:val="left"/>
        <w:rPr>
          <w:rFonts w:ascii="仿宋_GB2312" w:eastAsia="仿宋_GB2312"/>
          <w:color w:val="000000"/>
          <w:sz w:val="24"/>
        </w:rPr>
      </w:pPr>
    </w:p>
    <w:p w:rsidR="006621B2" w:rsidRDefault="006621B2" w:rsidP="00DE33C3">
      <w:pPr>
        <w:jc w:val="left"/>
        <w:rPr>
          <w:rFonts w:ascii="仿宋_GB2312" w:eastAsia="仿宋_GB2312"/>
          <w:color w:val="000000"/>
          <w:sz w:val="24"/>
        </w:rPr>
      </w:pPr>
    </w:p>
    <w:p w:rsidR="006621B2" w:rsidRDefault="006621B2" w:rsidP="00DE33C3">
      <w:pPr>
        <w:jc w:val="left"/>
        <w:rPr>
          <w:rFonts w:ascii="仿宋_GB2312" w:eastAsia="仿宋_GB2312"/>
          <w:color w:val="000000"/>
          <w:sz w:val="24"/>
        </w:rPr>
      </w:pPr>
    </w:p>
    <w:p w:rsidR="006621B2" w:rsidRDefault="006621B2" w:rsidP="00DE33C3">
      <w:pPr>
        <w:jc w:val="left"/>
        <w:rPr>
          <w:rFonts w:ascii="仿宋_GB2312" w:eastAsia="仿宋_GB2312"/>
          <w:color w:val="000000"/>
          <w:sz w:val="24"/>
        </w:rPr>
      </w:pPr>
    </w:p>
    <w:p w:rsidR="006621B2" w:rsidRDefault="006621B2" w:rsidP="00DE33C3">
      <w:pPr>
        <w:jc w:val="left"/>
        <w:rPr>
          <w:rFonts w:ascii="仿宋_GB2312" w:eastAsia="仿宋_GB2312"/>
          <w:color w:val="000000"/>
          <w:sz w:val="24"/>
        </w:rPr>
      </w:pPr>
    </w:p>
    <w:p w:rsidR="006621B2" w:rsidRDefault="006621B2" w:rsidP="00DE33C3">
      <w:pPr>
        <w:jc w:val="left"/>
        <w:rPr>
          <w:rFonts w:ascii="仿宋_GB2312" w:eastAsia="仿宋_GB2312"/>
          <w:color w:val="000000"/>
          <w:sz w:val="24"/>
        </w:rPr>
      </w:pPr>
    </w:p>
    <w:p w:rsidR="006621B2" w:rsidRDefault="006621B2" w:rsidP="00DE33C3">
      <w:pPr>
        <w:jc w:val="left"/>
        <w:rPr>
          <w:rFonts w:ascii="仿宋_GB2312" w:eastAsia="仿宋_GB2312"/>
          <w:color w:val="000000"/>
          <w:sz w:val="24"/>
        </w:rPr>
      </w:pPr>
    </w:p>
    <w:p w:rsidR="006621B2" w:rsidRDefault="006621B2" w:rsidP="00DE33C3">
      <w:pPr>
        <w:jc w:val="left"/>
        <w:rPr>
          <w:rFonts w:ascii="仿宋_GB2312" w:eastAsia="仿宋_GB2312"/>
          <w:color w:val="000000"/>
          <w:sz w:val="24"/>
        </w:rPr>
      </w:pPr>
    </w:p>
    <w:p w:rsidR="006621B2" w:rsidRDefault="006621B2" w:rsidP="00DE33C3">
      <w:pPr>
        <w:jc w:val="left"/>
        <w:rPr>
          <w:rFonts w:ascii="仿宋_GB2312" w:eastAsia="仿宋_GB2312"/>
          <w:color w:val="000000"/>
          <w:sz w:val="24"/>
        </w:rPr>
      </w:pPr>
    </w:p>
    <w:p w:rsidR="006621B2" w:rsidRDefault="006621B2" w:rsidP="00DE33C3">
      <w:pPr>
        <w:jc w:val="left"/>
        <w:rPr>
          <w:rFonts w:ascii="仿宋_GB2312" w:eastAsia="仿宋_GB2312"/>
          <w:color w:val="000000"/>
          <w:sz w:val="24"/>
        </w:rPr>
      </w:pPr>
    </w:p>
    <w:p w:rsidR="006621B2" w:rsidRDefault="006621B2" w:rsidP="00DE33C3">
      <w:pPr>
        <w:jc w:val="left"/>
        <w:rPr>
          <w:rFonts w:ascii="仿宋_GB2312" w:eastAsia="仿宋_GB2312"/>
          <w:color w:val="000000"/>
          <w:sz w:val="24"/>
        </w:rPr>
      </w:pPr>
    </w:p>
    <w:p w:rsidR="006621B2" w:rsidRDefault="006621B2" w:rsidP="00DE33C3">
      <w:pPr>
        <w:jc w:val="left"/>
        <w:rPr>
          <w:rFonts w:ascii="仿宋_GB2312" w:eastAsia="仿宋_GB2312"/>
          <w:color w:val="000000"/>
          <w:sz w:val="24"/>
        </w:rPr>
      </w:pPr>
    </w:p>
    <w:p w:rsidR="006621B2" w:rsidRDefault="006621B2" w:rsidP="00DE33C3">
      <w:pPr>
        <w:jc w:val="left"/>
        <w:rPr>
          <w:rFonts w:ascii="仿宋_GB2312" w:eastAsia="仿宋_GB2312"/>
          <w:color w:val="000000"/>
          <w:sz w:val="24"/>
        </w:rPr>
      </w:pPr>
    </w:p>
    <w:p w:rsidR="006621B2" w:rsidRDefault="006621B2" w:rsidP="00DE33C3">
      <w:pPr>
        <w:jc w:val="left"/>
        <w:rPr>
          <w:rFonts w:ascii="仿宋_GB2312" w:eastAsia="仿宋_GB2312"/>
          <w:color w:val="000000"/>
          <w:sz w:val="24"/>
        </w:rPr>
      </w:pPr>
    </w:p>
    <w:p w:rsidR="006621B2" w:rsidRDefault="006621B2" w:rsidP="00DE33C3">
      <w:pPr>
        <w:jc w:val="left"/>
        <w:rPr>
          <w:rFonts w:ascii="仿宋_GB2312" w:eastAsia="仿宋_GB2312"/>
          <w:color w:val="000000"/>
          <w:sz w:val="24"/>
        </w:rPr>
      </w:pPr>
    </w:p>
    <w:p w:rsidR="006621B2" w:rsidRDefault="006621B2" w:rsidP="00DE33C3">
      <w:pPr>
        <w:jc w:val="left"/>
        <w:rPr>
          <w:rFonts w:ascii="仿宋_GB2312" w:eastAsia="仿宋_GB2312"/>
          <w:color w:val="000000"/>
          <w:sz w:val="24"/>
        </w:rPr>
      </w:pPr>
    </w:p>
    <w:p w:rsidR="006621B2" w:rsidRDefault="006621B2" w:rsidP="00DE33C3">
      <w:pPr>
        <w:jc w:val="left"/>
        <w:rPr>
          <w:rFonts w:ascii="仿宋_GB2312" w:eastAsia="仿宋_GB2312"/>
          <w:color w:val="000000"/>
          <w:sz w:val="24"/>
        </w:rPr>
      </w:pPr>
    </w:p>
    <w:p w:rsidR="006621B2" w:rsidRPr="0090496E" w:rsidRDefault="006621B2" w:rsidP="006621B2">
      <w:pPr>
        <w:spacing w:line="580" w:lineRule="exact"/>
        <w:rPr>
          <w:rFonts w:eastAsia="仿宋_GB2312"/>
          <w:sz w:val="28"/>
          <w:szCs w:val="28"/>
        </w:rPr>
      </w:pPr>
      <w:r w:rsidRPr="0090496E">
        <w:rPr>
          <w:rFonts w:eastAsia="仿宋_GB2312"/>
          <w:sz w:val="28"/>
          <w:szCs w:val="28"/>
        </w:rPr>
        <w:lastRenderedPageBreak/>
        <w:t>附件</w:t>
      </w:r>
      <w:r w:rsidRPr="0090496E">
        <w:rPr>
          <w:rFonts w:eastAsia="仿宋_GB2312"/>
          <w:sz w:val="28"/>
          <w:szCs w:val="28"/>
        </w:rPr>
        <w:t>3</w:t>
      </w:r>
      <w:r w:rsidRPr="0090496E">
        <w:rPr>
          <w:rFonts w:eastAsia="仿宋_GB2312"/>
          <w:sz w:val="28"/>
          <w:szCs w:val="28"/>
        </w:rPr>
        <w:t>：</w:t>
      </w:r>
    </w:p>
    <w:p w:rsidR="006621B2" w:rsidRPr="00F2046A" w:rsidRDefault="006621B2" w:rsidP="006621B2">
      <w:pPr>
        <w:spacing w:line="580" w:lineRule="exact"/>
        <w:jc w:val="center"/>
        <w:rPr>
          <w:rFonts w:ascii="黑体" w:eastAsia="黑体" w:hAnsi="宋体"/>
          <w:sz w:val="32"/>
          <w:szCs w:val="32"/>
        </w:rPr>
      </w:pPr>
      <w:r w:rsidRPr="00F2046A">
        <w:rPr>
          <w:rFonts w:ascii="黑体" w:eastAsia="黑体" w:hAnsi="宋体" w:hint="eastAsia"/>
          <w:sz w:val="32"/>
          <w:szCs w:val="32"/>
        </w:rPr>
        <w:t>郑州市优质课量化评价表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188"/>
        <w:gridCol w:w="360"/>
        <w:gridCol w:w="5400"/>
        <w:gridCol w:w="495"/>
        <w:gridCol w:w="495"/>
        <w:gridCol w:w="495"/>
        <w:gridCol w:w="495"/>
      </w:tblGrid>
      <w:tr w:rsidR="006621B2" w:rsidRPr="00705385" w:rsidTr="00987931">
        <w:trPr>
          <w:cantSplit/>
          <w:trHeight w:val="525"/>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spacing w:line="360" w:lineRule="auto"/>
              <w:rPr>
                <w:sz w:val="24"/>
              </w:rPr>
            </w:pPr>
            <w:r w:rsidRPr="00705385">
              <w:rPr>
                <w:sz w:val="24"/>
              </w:rPr>
              <w:t>评价项目及权重</w:t>
            </w:r>
          </w:p>
        </w:tc>
        <w:tc>
          <w:tcPr>
            <w:tcW w:w="5760" w:type="dxa"/>
            <w:gridSpan w:val="2"/>
            <w:vMerge w:val="restart"/>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spacing w:line="360" w:lineRule="auto"/>
              <w:jc w:val="center"/>
              <w:rPr>
                <w:sz w:val="24"/>
              </w:rPr>
            </w:pPr>
            <w:r w:rsidRPr="00705385">
              <w:rPr>
                <w:sz w:val="24"/>
              </w:rPr>
              <w:t>评价要点</w:t>
            </w:r>
          </w:p>
        </w:tc>
        <w:tc>
          <w:tcPr>
            <w:tcW w:w="1980" w:type="dxa"/>
            <w:gridSpan w:val="4"/>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spacing w:line="360" w:lineRule="auto"/>
              <w:jc w:val="center"/>
              <w:rPr>
                <w:sz w:val="24"/>
              </w:rPr>
            </w:pPr>
            <w:r w:rsidRPr="00705385">
              <w:rPr>
                <w:sz w:val="24"/>
              </w:rPr>
              <w:t>等级、分值</w:t>
            </w:r>
          </w:p>
        </w:tc>
      </w:tr>
      <w:tr w:rsidR="006621B2" w:rsidRPr="00705385" w:rsidTr="00987931">
        <w:trPr>
          <w:cantSplit/>
          <w:trHeight w:val="546"/>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widowControl/>
              <w:jc w:val="left"/>
              <w:rPr>
                <w:sz w:val="24"/>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widowControl/>
              <w:jc w:val="left"/>
              <w:rPr>
                <w:sz w:val="24"/>
              </w:rPr>
            </w:pP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spacing w:line="360" w:lineRule="auto"/>
              <w:jc w:val="center"/>
              <w:rPr>
                <w:szCs w:val="21"/>
              </w:rPr>
            </w:pPr>
            <w:r w:rsidRPr="00705385">
              <w:rPr>
                <w:szCs w:val="21"/>
              </w:rPr>
              <w:t>A</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B</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C</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D</w:t>
            </w:r>
          </w:p>
        </w:tc>
      </w:tr>
      <w:tr w:rsidR="006621B2" w:rsidRPr="00705385" w:rsidTr="00987931">
        <w:trPr>
          <w:cantSplit/>
          <w:trHeight w:val="510"/>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spacing w:line="360" w:lineRule="auto"/>
              <w:jc w:val="left"/>
              <w:rPr>
                <w:szCs w:val="21"/>
              </w:rPr>
            </w:pPr>
            <w:r w:rsidRPr="00705385">
              <w:rPr>
                <w:szCs w:val="21"/>
              </w:rPr>
              <w:t>目标设置</w:t>
            </w:r>
          </w:p>
          <w:p w:rsidR="006621B2" w:rsidRPr="00705385" w:rsidRDefault="006621B2" w:rsidP="00987931">
            <w:pPr>
              <w:jc w:val="left"/>
              <w:rPr>
                <w:szCs w:val="21"/>
              </w:rPr>
            </w:pPr>
            <w:r w:rsidRPr="00705385">
              <w:rPr>
                <w:szCs w:val="21"/>
              </w:rPr>
              <w:t>目标表述（</w:t>
            </w:r>
            <w:r w:rsidRPr="00705385">
              <w:rPr>
                <w:szCs w:val="21"/>
              </w:rPr>
              <w:t>20</w:t>
            </w:r>
            <w:r w:rsidRPr="00705385">
              <w:rPr>
                <w:szCs w:val="21"/>
              </w:rPr>
              <w:t>分）</w:t>
            </w:r>
          </w:p>
        </w:tc>
        <w:tc>
          <w:tcPr>
            <w:tcW w:w="360"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1</w:t>
            </w:r>
          </w:p>
        </w:tc>
        <w:tc>
          <w:tcPr>
            <w:tcW w:w="5400"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基于课程标准设置教学目标</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5</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1</w:t>
            </w:r>
          </w:p>
        </w:tc>
      </w:tr>
      <w:tr w:rsidR="006621B2" w:rsidRPr="00705385" w:rsidTr="00987931">
        <w:trPr>
          <w:cantSplit/>
          <w:trHeight w:val="510"/>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widowControl/>
              <w:jc w:val="left"/>
              <w:rPr>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2</w:t>
            </w:r>
          </w:p>
        </w:tc>
        <w:tc>
          <w:tcPr>
            <w:tcW w:w="5400"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把握文本的核心内容，分析其在学科知识中的地位、作用</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5</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1</w:t>
            </w:r>
          </w:p>
        </w:tc>
      </w:tr>
      <w:tr w:rsidR="006621B2" w:rsidRPr="00705385" w:rsidTr="00987931">
        <w:trPr>
          <w:cantSplit/>
          <w:trHeight w:val="510"/>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widowControl/>
              <w:jc w:val="left"/>
              <w:rPr>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3</w:t>
            </w:r>
          </w:p>
        </w:tc>
        <w:tc>
          <w:tcPr>
            <w:tcW w:w="5400"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准确把握学情、学生认知规律及学习的起点</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5</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1</w:t>
            </w:r>
          </w:p>
        </w:tc>
      </w:tr>
      <w:tr w:rsidR="006621B2" w:rsidRPr="00705385" w:rsidTr="00987931">
        <w:trPr>
          <w:cantSplit/>
          <w:trHeight w:val="510"/>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widowControl/>
              <w:jc w:val="left"/>
              <w:rPr>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4</w:t>
            </w:r>
          </w:p>
        </w:tc>
        <w:tc>
          <w:tcPr>
            <w:tcW w:w="5400"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目标表述具体、清晰、可操作</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5</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1</w:t>
            </w:r>
          </w:p>
        </w:tc>
      </w:tr>
      <w:tr w:rsidR="006621B2" w:rsidRPr="00705385" w:rsidTr="00987931">
        <w:trPr>
          <w:cantSplit/>
          <w:trHeight w:val="510"/>
          <w:jc w:val="center"/>
        </w:trPr>
        <w:tc>
          <w:tcPr>
            <w:tcW w:w="1188" w:type="dxa"/>
            <w:vMerge w:val="restart"/>
            <w:tcBorders>
              <w:top w:val="single" w:sz="4" w:space="0" w:color="auto"/>
              <w:left w:val="single" w:sz="4" w:space="0" w:color="auto"/>
              <w:bottom w:val="nil"/>
              <w:right w:val="single" w:sz="4" w:space="0" w:color="auto"/>
            </w:tcBorders>
            <w:vAlign w:val="center"/>
          </w:tcPr>
          <w:p w:rsidR="006621B2" w:rsidRPr="00705385" w:rsidRDefault="006621B2" w:rsidP="00987931">
            <w:pPr>
              <w:widowControl/>
              <w:jc w:val="left"/>
              <w:rPr>
                <w:szCs w:val="21"/>
              </w:rPr>
            </w:pPr>
            <w:r w:rsidRPr="00705385">
              <w:rPr>
                <w:szCs w:val="21"/>
              </w:rPr>
              <w:t>课堂评价（</w:t>
            </w:r>
            <w:r w:rsidRPr="00705385">
              <w:rPr>
                <w:szCs w:val="21"/>
              </w:rPr>
              <w:t>10</w:t>
            </w:r>
            <w:r w:rsidRPr="00705385">
              <w:rPr>
                <w:szCs w:val="21"/>
              </w:rPr>
              <w:t>分）</w:t>
            </w:r>
          </w:p>
        </w:tc>
        <w:tc>
          <w:tcPr>
            <w:tcW w:w="360"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1</w:t>
            </w:r>
          </w:p>
        </w:tc>
        <w:tc>
          <w:tcPr>
            <w:tcW w:w="5400"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spacing w:line="360" w:lineRule="auto"/>
              <w:rPr>
                <w:szCs w:val="21"/>
              </w:rPr>
            </w:pPr>
            <w:r w:rsidRPr="00705385">
              <w:rPr>
                <w:szCs w:val="21"/>
              </w:rPr>
              <w:t>课堂评价与教学目标一致</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5</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1</w:t>
            </w:r>
          </w:p>
        </w:tc>
      </w:tr>
      <w:tr w:rsidR="006621B2" w:rsidRPr="00705385" w:rsidTr="00987931">
        <w:trPr>
          <w:cantSplit/>
          <w:trHeight w:val="510"/>
          <w:jc w:val="center"/>
        </w:trPr>
        <w:tc>
          <w:tcPr>
            <w:tcW w:w="1188" w:type="dxa"/>
            <w:vMerge/>
            <w:tcBorders>
              <w:top w:val="single" w:sz="4" w:space="0" w:color="auto"/>
              <w:left w:val="single" w:sz="4" w:space="0" w:color="auto"/>
              <w:bottom w:val="nil"/>
              <w:right w:val="single" w:sz="4" w:space="0" w:color="auto"/>
            </w:tcBorders>
            <w:vAlign w:val="center"/>
          </w:tcPr>
          <w:p w:rsidR="006621B2" w:rsidRPr="00705385" w:rsidRDefault="006621B2" w:rsidP="00987931">
            <w:pPr>
              <w:widowControl/>
              <w:jc w:val="left"/>
              <w:rPr>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2</w:t>
            </w:r>
          </w:p>
        </w:tc>
        <w:tc>
          <w:tcPr>
            <w:tcW w:w="5400"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课堂评价形式多样</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5</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1</w:t>
            </w:r>
          </w:p>
        </w:tc>
      </w:tr>
      <w:tr w:rsidR="006621B2" w:rsidRPr="00705385" w:rsidTr="00987931">
        <w:trPr>
          <w:cantSplit/>
          <w:trHeight w:val="510"/>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教学过程</w:t>
            </w:r>
          </w:p>
          <w:p w:rsidR="006621B2" w:rsidRPr="00705385" w:rsidRDefault="006621B2" w:rsidP="00987931">
            <w:pPr>
              <w:rPr>
                <w:szCs w:val="21"/>
              </w:rPr>
            </w:pPr>
            <w:r w:rsidRPr="00705385">
              <w:rPr>
                <w:szCs w:val="21"/>
              </w:rPr>
              <w:t>教学方法</w:t>
            </w:r>
          </w:p>
          <w:p w:rsidR="006621B2" w:rsidRPr="00705385" w:rsidRDefault="006621B2" w:rsidP="00987931">
            <w:pPr>
              <w:rPr>
                <w:szCs w:val="21"/>
              </w:rPr>
            </w:pPr>
            <w:r w:rsidRPr="00705385">
              <w:rPr>
                <w:szCs w:val="21"/>
              </w:rPr>
              <w:t>（</w:t>
            </w:r>
            <w:r w:rsidRPr="00705385">
              <w:rPr>
                <w:szCs w:val="21"/>
              </w:rPr>
              <w:t>40</w:t>
            </w:r>
            <w:r w:rsidRPr="00705385">
              <w:rPr>
                <w:szCs w:val="21"/>
              </w:rPr>
              <w:t>分）</w:t>
            </w:r>
          </w:p>
        </w:tc>
        <w:tc>
          <w:tcPr>
            <w:tcW w:w="360"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1</w:t>
            </w:r>
          </w:p>
        </w:tc>
        <w:tc>
          <w:tcPr>
            <w:tcW w:w="5400"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情境创设新颖，导入方法自然</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5</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1</w:t>
            </w:r>
          </w:p>
        </w:tc>
      </w:tr>
      <w:tr w:rsidR="006621B2" w:rsidRPr="00705385" w:rsidTr="00987931">
        <w:trPr>
          <w:cantSplit/>
          <w:trHeight w:val="510"/>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widowControl/>
              <w:jc w:val="left"/>
              <w:rPr>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2</w:t>
            </w:r>
          </w:p>
        </w:tc>
        <w:tc>
          <w:tcPr>
            <w:tcW w:w="5400"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教学环节围绕教学目标科学合理地展开</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5</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1</w:t>
            </w:r>
          </w:p>
        </w:tc>
      </w:tr>
      <w:tr w:rsidR="006621B2" w:rsidRPr="00705385" w:rsidTr="00987931">
        <w:trPr>
          <w:cantSplit/>
          <w:trHeight w:val="510"/>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widowControl/>
              <w:jc w:val="left"/>
              <w:rPr>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3</w:t>
            </w:r>
          </w:p>
        </w:tc>
        <w:tc>
          <w:tcPr>
            <w:tcW w:w="5400"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适时展开课堂评价落实目标，促进学生进步与发展</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5</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1</w:t>
            </w:r>
          </w:p>
        </w:tc>
      </w:tr>
      <w:tr w:rsidR="006621B2" w:rsidRPr="00705385" w:rsidTr="00987931">
        <w:trPr>
          <w:cantSplit/>
          <w:trHeight w:val="510"/>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widowControl/>
              <w:jc w:val="left"/>
              <w:rPr>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4</w:t>
            </w:r>
          </w:p>
        </w:tc>
        <w:tc>
          <w:tcPr>
            <w:tcW w:w="5400"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学科特色突出，教学方法灵活，导学案使用恰当。</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5</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1</w:t>
            </w:r>
          </w:p>
        </w:tc>
      </w:tr>
      <w:tr w:rsidR="006621B2" w:rsidRPr="00705385" w:rsidTr="00987931">
        <w:trPr>
          <w:cantSplit/>
          <w:trHeight w:val="510"/>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widowControl/>
              <w:jc w:val="left"/>
              <w:rPr>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5</w:t>
            </w:r>
          </w:p>
        </w:tc>
        <w:tc>
          <w:tcPr>
            <w:tcW w:w="5400"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学生主体作用和教师主导作用有机结合，体现课改精神</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5</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1</w:t>
            </w:r>
          </w:p>
        </w:tc>
      </w:tr>
      <w:tr w:rsidR="006621B2" w:rsidRPr="00705385" w:rsidTr="00987931">
        <w:trPr>
          <w:cantSplit/>
          <w:trHeight w:val="510"/>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widowControl/>
              <w:jc w:val="left"/>
              <w:rPr>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6</w:t>
            </w:r>
          </w:p>
        </w:tc>
        <w:tc>
          <w:tcPr>
            <w:tcW w:w="5400"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重点鲜明突出，难点突破巧妙，总结精要到位</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5</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1</w:t>
            </w:r>
          </w:p>
        </w:tc>
      </w:tr>
      <w:tr w:rsidR="006621B2" w:rsidRPr="00705385" w:rsidTr="00987931">
        <w:trPr>
          <w:cantSplit/>
          <w:trHeight w:val="510"/>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widowControl/>
              <w:jc w:val="left"/>
              <w:rPr>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7</w:t>
            </w:r>
          </w:p>
        </w:tc>
        <w:tc>
          <w:tcPr>
            <w:tcW w:w="5400"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恰当使用</w:t>
            </w:r>
            <w:r w:rsidRPr="00705385">
              <w:rPr>
                <w:szCs w:val="21"/>
              </w:rPr>
              <w:t>“</w:t>
            </w:r>
            <w:r w:rsidRPr="00705385">
              <w:rPr>
                <w:szCs w:val="21"/>
              </w:rPr>
              <w:t>班班通</w:t>
            </w:r>
            <w:r w:rsidRPr="00705385">
              <w:rPr>
                <w:szCs w:val="21"/>
              </w:rPr>
              <w:t>”</w:t>
            </w:r>
            <w:r w:rsidRPr="00705385">
              <w:rPr>
                <w:szCs w:val="21"/>
              </w:rPr>
              <w:t>辅助教学</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5</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1</w:t>
            </w:r>
          </w:p>
        </w:tc>
      </w:tr>
      <w:tr w:rsidR="006621B2" w:rsidRPr="00705385" w:rsidTr="00987931">
        <w:trPr>
          <w:cantSplit/>
          <w:trHeight w:val="510"/>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widowControl/>
              <w:jc w:val="left"/>
              <w:rPr>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8</w:t>
            </w:r>
          </w:p>
        </w:tc>
        <w:tc>
          <w:tcPr>
            <w:tcW w:w="5400"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作业练习设计合理，符合减负要求</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5</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1</w:t>
            </w:r>
          </w:p>
        </w:tc>
      </w:tr>
      <w:tr w:rsidR="006621B2" w:rsidRPr="00705385" w:rsidTr="00987931">
        <w:trPr>
          <w:cantSplit/>
          <w:trHeight w:val="510"/>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6621B2" w:rsidRPr="000B2A9F" w:rsidRDefault="006621B2" w:rsidP="00987931">
            <w:pPr>
              <w:pStyle w:val="a6"/>
              <w:rPr>
                <w:szCs w:val="21"/>
              </w:rPr>
            </w:pPr>
            <w:r w:rsidRPr="000B2A9F">
              <w:rPr>
                <w:bCs/>
                <w:szCs w:val="21"/>
              </w:rPr>
              <w:t>基本素质</w:t>
            </w:r>
          </w:p>
          <w:p w:rsidR="006621B2" w:rsidRPr="00705385" w:rsidRDefault="006621B2" w:rsidP="00987931">
            <w:pPr>
              <w:pStyle w:val="a6"/>
              <w:rPr>
                <w:b/>
                <w:bCs/>
                <w:szCs w:val="21"/>
              </w:rPr>
            </w:pPr>
            <w:r w:rsidRPr="000B2A9F">
              <w:rPr>
                <w:bCs/>
                <w:szCs w:val="21"/>
              </w:rPr>
              <w:t>基本能力</w:t>
            </w:r>
          </w:p>
          <w:p w:rsidR="006621B2" w:rsidRPr="00705385" w:rsidRDefault="006621B2" w:rsidP="00987931">
            <w:pPr>
              <w:rPr>
                <w:szCs w:val="21"/>
              </w:rPr>
            </w:pPr>
            <w:r w:rsidRPr="00705385">
              <w:rPr>
                <w:szCs w:val="21"/>
              </w:rPr>
              <w:t>（</w:t>
            </w:r>
            <w:r w:rsidRPr="00705385">
              <w:rPr>
                <w:szCs w:val="21"/>
              </w:rPr>
              <w:t>20</w:t>
            </w:r>
            <w:r w:rsidRPr="00705385">
              <w:rPr>
                <w:szCs w:val="21"/>
              </w:rPr>
              <w:t>分）</w:t>
            </w:r>
          </w:p>
        </w:tc>
        <w:tc>
          <w:tcPr>
            <w:tcW w:w="360"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1</w:t>
            </w:r>
          </w:p>
        </w:tc>
        <w:tc>
          <w:tcPr>
            <w:tcW w:w="5400"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学科知识准确、系统，学科语言规范严谨，普通话标准</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4</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1</w:t>
            </w:r>
          </w:p>
        </w:tc>
      </w:tr>
      <w:tr w:rsidR="006621B2" w:rsidRPr="00705385" w:rsidTr="00987931">
        <w:trPr>
          <w:cantSplit/>
          <w:trHeight w:val="510"/>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widowControl/>
              <w:jc w:val="left"/>
              <w:rPr>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2</w:t>
            </w:r>
          </w:p>
        </w:tc>
        <w:tc>
          <w:tcPr>
            <w:tcW w:w="5400"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举止得体，教态自然大方</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4</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1</w:t>
            </w:r>
          </w:p>
        </w:tc>
      </w:tr>
      <w:tr w:rsidR="006621B2" w:rsidRPr="00705385" w:rsidTr="00987931">
        <w:trPr>
          <w:cantSplit/>
          <w:trHeight w:val="510"/>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widowControl/>
              <w:jc w:val="left"/>
              <w:rPr>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3</w:t>
            </w:r>
          </w:p>
        </w:tc>
        <w:tc>
          <w:tcPr>
            <w:tcW w:w="5400"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板书规范，设计合理</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4</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1</w:t>
            </w:r>
          </w:p>
        </w:tc>
      </w:tr>
      <w:tr w:rsidR="006621B2" w:rsidRPr="00705385" w:rsidTr="00987931">
        <w:trPr>
          <w:cantSplit/>
          <w:trHeight w:val="510"/>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widowControl/>
              <w:jc w:val="left"/>
              <w:rPr>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4</w:t>
            </w:r>
          </w:p>
        </w:tc>
        <w:tc>
          <w:tcPr>
            <w:tcW w:w="5400"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示范操作，熟练规范</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4</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1</w:t>
            </w:r>
          </w:p>
        </w:tc>
      </w:tr>
      <w:tr w:rsidR="006621B2" w:rsidRPr="00705385" w:rsidTr="00987931">
        <w:trPr>
          <w:cantSplit/>
          <w:trHeight w:val="510"/>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widowControl/>
              <w:jc w:val="left"/>
              <w:rPr>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5</w:t>
            </w:r>
          </w:p>
        </w:tc>
        <w:tc>
          <w:tcPr>
            <w:tcW w:w="5400"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思维敏捷，应变能力强</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4</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1</w:t>
            </w:r>
          </w:p>
        </w:tc>
      </w:tr>
      <w:tr w:rsidR="006621B2" w:rsidRPr="00705385" w:rsidTr="00987931">
        <w:trPr>
          <w:cantSplit/>
          <w:trHeight w:val="510"/>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教学特色</w:t>
            </w:r>
          </w:p>
          <w:p w:rsidR="006621B2" w:rsidRPr="00705385" w:rsidRDefault="006621B2" w:rsidP="00987931">
            <w:pPr>
              <w:rPr>
                <w:szCs w:val="21"/>
              </w:rPr>
            </w:pPr>
            <w:r w:rsidRPr="00705385">
              <w:rPr>
                <w:szCs w:val="21"/>
              </w:rPr>
              <w:t>（</w:t>
            </w:r>
            <w:r w:rsidRPr="00705385">
              <w:rPr>
                <w:szCs w:val="21"/>
              </w:rPr>
              <w:t>10</w:t>
            </w:r>
            <w:r w:rsidRPr="00705385">
              <w:rPr>
                <w:szCs w:val="21"/>
              </w:rPr>
              <w:t>分）</w:t>
            </w:r>
          </w:p>
        </w:tc>
        <w:tc>
          <w:tcPr>
            <w:tcW w:w="360"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1</w:t>
            </w:r>
          </w:p>
        </w:tc>
        <w:tc>
          <w:tcPr>
            <w:tcW w:w="5400"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整体设计自然流畅，起承转合过渡自然</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5</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1</w:t>
            </w:r>
          </w:p>
        </w:tc>
      </w:tr>
      <w:tr w:rsidR="006621B2" w:rsidRPr="00705385" w:rsidTr="00987931">
        <w:trPr>
          <w:cantSplit/>
          <w:trHeight w:val="510"/>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widowControl/>
              <w:jc w:val="left"/>
              <w:rPr>
                <w:szCs w:val="21"/>
              </w:rPr>
            </w:pPr>
          </w:p>
        </w:tc>
        <w:tc>
          <w:tcPr>
            <w:tcW w:w="360"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2</w:t>
            </w:r>
          </w:p>
        </w:tc>
        <w:tc>
          <w:tcPr>
            <w:tcW w:w="5400"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体现独特、创新的教学风格与特色</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5</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3</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2</w:t>
            </w:r>
          </w:p>
        </w:tc>
        <w:tc>
          <w:tcPr>
            <w:tcW w:w="495" w:type="dxa"/>
            <w:tcBorders>
              <w:top w:val="single" w:sz="4" w:space="0" w:color="auto"/>
              <w:left w:val="single" w:sz="4" w:space="0" w:color="auto"/>
              <w:bottom w:val="single" w:sz="4" w:space="0" w:color="auto"/>
              <w:right w:val="single" w:sz="4" w:space="0" w:color="auto"/>
            </w:tcBorders>
            <w:vAlign w:val="center"/>
          </w:tcPr>
          <w:p w:rsidR="006621B2" w:rsidRPr="00705385" w:rsidRDefault="006621B2" w:rsidP="00987931">
            <w:pPr>
              <w:rPr>
                <w:szCs w:val="21"/>
              </w:rPr>
            </w:pPr>
            <w:r w:rsidRPr="00705385">
              <w:rPr>
                <w:szCs w:val="21"/>
              </w:rPr>
              <w:t>1</w:t>
            </w:r>
          </w:p>
        </w:tc>
      </w:tr>
    </w:tbl>
    <w:p w:rsidR="006621B2" w:rsidRDefault="006621B2" w:rsidP="00DE33C3">
      <w:pPr>
        <w:jc w:val="left"/>
        <w:rPr>
          <w:rFonts w:ascii="仿宋_GB2312" w:eastAsia="仿宋_GB2312"/>
          <w:color w:val="000000"/>
          <w:sz w:val="24"/>
        </w:rPr>
      </w:pPr>
    </w:p>
    <w:p w:rsidR="006621B2" w:rsidRPr="00DE33C3" w:rsidRDefault="006621B2" w:rsidP="00DE33C3">
      <w:pPr>
        <w:jc w:val="left"/>
        <w:rPr>
          <w:rFonts w:ascii="仿宋_GB2312" w:eastAsia="仿宋_GB2312"/>
          <w:color w:val="000000"/>
          <w:sz w:val="24"/>
        </w:rPr>
      </w:pPr>
    </w:p>
    <w:sectPr w:rsidR="006621B2" w:rsidRPr="00DE33C3" w:rsidSect="00890B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822" w:rsidRDefault="00FE7822" w:rsidP="007550E4">
      <w:r>
        <w:separator/>
      </w:r>
    </w:p>
  </w:endnote>
  <w:endnote w:type="continuationSeparator" w:id="1">
    <w:p w:rsidR="00FE7822" w:rsidRDefault="00FE7822" w:rsidP="007550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822" w:rsidRDefault="00FE7822" w:rsidP="007550E4">
      <w:r>
        <w:separator/>
      </w:r>
    </w:p>
  </w:footnote>
  <w:footnote w:type="continuationSeparator" w:id="1">
    <w:p w:rsidR="00FE7822" w:rsidRDefault="00FE7822" w:rsidP="007550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50E4"/>
    <w:rsid w:val="00115437"/>
    <w:rsid w:val="001C1714"/>
    <w:rsid w:val="00410FB7"/>
    <w:rsid w:val="00564ED3"/>
    <w:rsid w:val="006621B2"/>
    <w:rsid w:val="006A41C3"/>
    <w:rsid w:val="007550E4"/>
    <w:rsid w:val="00803299"/>
    <w:rsid w:val="00890B75"/>
    <w:rsid w:val="00935376"/>
    <w:rsid w:val="00A43383"/>
    <w:rsid w:val="00A52918"/>
    <w:rsid w:val="00AE6B85"/>
    <w:rsid w:val="00DE33C3"/>
    <w:rsid w:val="00F84F1D"/>
    <w:rsid w:val="00FE78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0E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50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50E4"/>
    <w:rPr>
      <w:rFonts w:ascii="Times New Roman" w:eastAsia="宋体" w:hAnsi="Times New Roman" w:cs="Times New Roman"/>
      <w:sz w:val="18"/>
      <w:szCs w:val="18"/>
    </w:rPr>
  </w:style>
  <w:style w:type="paragraph" w:styleId="a4">
    <w:name w:val="footer"/>
    <w:basedOn w:val="a"/>
    <w:link w:val="Char0"/>
    <w:uiPriority w:val="99"/>
    <w:unhideWhenUsed/>
    <w:rsid w:val="007550E4"/>
    <w:pPr>
      <w:tabs>
        <w:tab w:val="center" w:pos="4153"/>
        <w:tab w:val="right" w:pos="8306"/>
      </w:tabs>
      <w:snapToGrid w:val="0"/>
      <w:jc w:val="left"/>
    </w:pPr>
    <w:rPr>
      <w:sz w:val="18"/>
      <w:szCs w:val="18"/>
    </w:rPr>
  </w:style>
  <w:style w:type="character" w:customStyle="1" w:styleId="Char0">
    <w:name w:val="页脚 Char"/>
    <w:basedOn w:val="a0"/>
    <w:link w:val="a4"/>
    <w:uiPriority w:val="99"/>
    <w:rsid w:val="007550E4"/>
    <w:rPr>
      <w:rFonts w:ascii="Times New Roman" w:eastAsia="宋体" w:hAnsi="Times New Roman" w:cs="Times New Roman"/>
      <w:sz w:val="18"/>
      <w:szCs w:val="18"/>
    </w:rPr>
  </w:style>
  <w:style w:type="table" w:styleId="a5">
    <w:name w:val="Table Grid"/>
    <w:basedOn w:val="a1"/>
    <w:uiPriority w:val="39"/>
    <w:rsid w:val="008032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Char1"/>
    <w:rsid w:val="006621B2"/>
    <w:pPr>
      <w:spacing w:after="120"/>
    </w:pPr>
  </w:style>
  <w:style w:type="character" w:customStyle="1" w:styleId="Char1">
    <w:name w:val="正文文本 Char"/>
    <w:basedOn w:val="a0"/>
    <w:link w:val="a6"/>
    <w:rsid w:val="006621B2"/>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674919469">
      <w:bodyDiv w:val="1"/>
      <w:marLeft w:val="0"/>
      <w:marRight w:val="0"/>
      <w:marTop w:val="0"/>
      <w:marBottom w:val="0"/>
      <w:divBdr>
        <w:top w:val="none" w:sz="0" w:space="0" w:color="auto"/>
        <w:left w:val="none" w:sz="0" w:space="0" w:color="auto"/>
        <w:bottom w:val="none" w:sz="0" w:space="0" w:color="auto"/>
        <w:right w:val="none" w:sz="0" w:space="0" w:color="auto"/>
      </w:divBdr>
      <w:divsChild>
        <w:div w:id="634993936">
          <w:marLeft w:val="0"/>
          <w:marRight w:val="0"/>
          <w:marTop w:val="0"/>
          <w:marBottom w:val="0"/>
          <w:divBdr>
            <w:top w:val="none" w:sz="0" w:space="0" w:color="auto"/>
            <w:left w:val="none" w:sz="0" w:space="0" w:color="auto"/>
            <w:bottom w:val="none" w:sz="0" w:space="0" w:color="auto"/>
            <w:right w:val="none" w:sz="0" w:space="0" w:color="auto"/>
          </w:divBdr>
        </w:div>
        <w:div w:id="595477217">
          <w:marLeft w:val="0"/>
          <w:marRight w:val="0"/>
          <w:marTop w:val="0"/>
          <w:marBottom w:val="0"/>
          <w:divBdr>
            <w:top w:val="none" w:sz="0" w:space="0" w:color="auto"/>
            <w:left w:val="none" w:sz="0" w:space="0" w:color="auto"/>
            <w:bottom w:val="none" w:sz="0" w:space="0" w:color="auto"/>
            <w:right w:val="none" w:sz="0" w:space="0" w:color="auto"/>
          </w:divBdr>
        </w:div>
        <w:div w:id="1390500422">
          <w:marLeft w:val="0"/>
          <w:marRight w:val="0"/>
          <w:marTop w:val="0"/>
          <w:marBottom w:val="0"/>
          <w:divBdr>
            <w:top w:val="none" w:sz="0" w:space="0" w:color="auto"/>
            <w:left w:val="none" w:sz="0" w:space="0" w:color="auto"/>
            <w:bottom w:val="none" w:sz="0" w:space="0" w:color="auto"/>
            <w:right w:val="none" w:sz="0" w:space="0" w:color="auto"/>
          </w:divBdr>
        </w:div>
        <w:div w:id="1181965546">
          <w:marLeft w:val="0"/>
          <w:marRight w:val="0"/>
          <w:marTop w:val="0"/>
          <w:marBottom w:val="0"/>
          <w:divBdr>
            <w:top w:val="none" w:sz="0" w:space="0" w:color="auto"/>
            <w:left w:val="none" w:sz="0" w:space="0" w:color="auto"/>
            <w:bottom w:val="none" w:sz="0" w:space="0" w:color="auto"/>
            <w:right w:val="none" w:sz="0" w:space="0" w:color="auto"/>
          </w:divBdr>
        </w:div>
        <w:div w:id="649023830">
          <w:marLeft w:val="0"/>
          <w:marRight w:val="0"/>
          <w:marTop w:val="0"/>
          <w:marBottom w:val="0"/>
          <w:divBdr>
            <w:top w:val="none" w:sz="0" w:space="0" w:color="auto"/>
            <w:left w:val="none" w:sz="0" w:space="0" w:color="auto"/>
            <w:bottom w:val="none" w:sz="0" w:space="0" w:color="auto"/>
            <w:right w:val="none" w:sz="0" w:space="0" w:color="auto"/>
          </w:divBdr>
        </w:div>
        <w:div w:id="1645501841">
          <w:marLeft w:val="0"/>
          <w:marRight w:val="0"/>
          <w:marTop w:val="0"/>
          <w:marBottom w:val="0"/>
          <w:divBdr>
            <w:top w:val="none" w:sz="0" w:space="0" w:color="auto"/>
            <w:left w:val="none" w:sz="0" w:space="0" w:color="auto"/>
            <w:bottom w:val="none" w:sz="0" w:space="0" w:color="auto"/>
            <w:right w:val="none" w:sz="0" w:space="0" w:color="auto"/>
          </w:divBdr>
        </w:div>
        <w:div w:id="840462392">
          <w:marLeft w:val="0"/>
          <w:marRight w:val="0"/>
          <w:marTop w:val="0"/>
          <w:marBottom w:val="0"/>
          <w:divBdr>
            <w:top w:val="none" w:sz="0" w:space="0" w:color="auto"/>
            <w:left w:val="none" w:sz="0" w:space="0" w:color="auto"/>
            <w:bottom w:val="none" w:sz="0" w:space="0" w:color="auto"/>
            <w:right w:val="none" w:sz="0" w:space="0" w:color="auto"/>
          </w:divBdr>
        </w:div>
        <w:div w:id="906525894">
          <w:marLeft w:val="0"/>
          <w:marRight w:val="0"/>
          <w:marTop w:val="0"/>
          <w:marBottom w:val="0"/>
          <w:divBdr>
            <w:top w:val="none" w:sz="0" w:space="0" w:color="auto"/>
            <w:left w:val="none" w:sz="0" w:space="0" w:color="auto"/>
            <w:bottom w:val="none" w:sz="0" w:space="0" w:color="auto"/>
            <w:right w:val="none" w:sz="0" w:space="0" w:color="auto"/>
          </w:divBdr>
        </w:div>
        <w:div w:id="1402361463">
          <w:marLeft w:val="0"/>
          <w:marRight w:val="0"/>
          <w:marTop w:val="0"/>
          <w:marBottom w:val="0"/>
          <w:divBdr>
            <w:top w:val="none" w:sz="0" w:space="0" w:color="auto"/>
            <w:left w:val="none" w:sz="0" w:space="0" w:color="auto"/>
            <w:bottom w:val="none" w:sz="0" w:space="0" w:color="auto"/>
            <w:right w:val="none" w:sz="0" w:space="0" w:color="auto"/>
          </w:divBdr>
        </w:div>
        <w:div w:id="804082211">
          <w:marLeft w:val="0"/>
          <w:marRight w:val="0"/>
          <w:marTop w:val="0"/>
          <w:marBottom w:val="0"/>
          <w:divBdr>
            <w:top w:val="none" w:sz="0" w:space="0" w:color="auto"/>
            <w:left w:val="none" w:sz="0" w:space="0" w:color="auto"/>
            <w:bottom w:val="none" w:sz="0" w:space="0" w:color="auto"/>
            <w:right w:val="none" w:sz="0" w:space="0" w:color="auto"/>
          </w:divBdr>
        </w:div>
        <w:div w:id="699551749">
          <w:marLeft w:val="0"/>
          <w:marRight w:val="0"/>
          <w:marTop w:val="0"/>
          <w:marBottom w:val="0"/>
          <w:divBdr>
            <w:top w:val="none" w:sz="0" w:space="0" w:color="auto"/>
            <w:left w:val="none" w:sz="0" w:space="0" w:color="auto"/>
            <w:bottom w:val="none" w:sz="0" w:space="0" w:color="auto"/>
            <w:right w:val="none" w:sz="0" w:space="0" w:color="auto"/>
          </w:divBdr>
        </w:div>
        <w:div w:id="2010785524">
          <w:marLeft w:val="0"/>
          <w:marRight w:val="0"/>
          <w:marTop w:val="0"/>
          <w:marBottom w:val="0"/>
          <w:divBdr>
            <w:top w:val="none" w:sz="0" w:space="0" w:color="auto"/>
            <w:left w:val="none" w:sz="0" w:space="0" w:color="auto"/>
            <w:bottom w:val="none" w:sz="0" w:space="0" w:color="auto"/>
            <w:right w:val="none" w:sz="0" w:space="0" w:color="auto"/>
          </w:divBdr>
        </w:div>
        <w:div w:id="1934120735">
          <w:marLeft w:val="0"/>
          <w:marRight w:val="0"/>
          <w:marTop w:val="0"/>
          <w:marBottom w:val="0"/>
          <w:divBdr>
            <w:top w:val="none" w:sz="0" w:space="0" w:color="auto"/>
            <w:left w:val="none" w:sz="0" w:space="0" w:color="auto"/>
            <w:bottom w:val="none" w:sz="0" w:space="0" w:color="auto"/>
            <w:right w:val="none" w:sz="0" w:space="0" w:color="auto"/>
          </w:divBdr>
        </w:div>
        <w:div w:id="1397052711">
          <w:marLeft w:val="0"/>
          <w:marRight w:val="0"/>
          <w:marTop w:val="0"/>
          <w:marBottom w:val="0"/>
          <w:divBdr>
            <w:top w:val="none" w:sz="0" w:space="0" w:color="auto"/>
            <w:left w:val="none" w:sz="0" w:space="0" w:color="auto"/>
            <w:bottom w:val="none" w:sz="0" w:space="0" w:color="auto"/>
            <w:right w:val="none" w:sz="0" w:space="0" w:color="auto"/>
          </w:divBdr>
        </w:div>
        <w:div w:id="1564875608">
          <w:marLeft w:val="0"/>
          <w:marRight w:val="0"/>
          <w:marTop w:val="0"/>
          <w:marBottom w:val="0"/>
          <w:divBdr>
            <w:top w:val="none" w:sz="0" w:space="0" w:color="auto"/>
            <w:left w:val="none" w:sz="0" w:space="0" w:color="auto"/>
            <w:bottom w:val="none" w:sz="0" w:space="0" w:color="auto"/>
            <w:right w:val="none" w:sz="0" w:space="0" w:color="auto"/>
          </w:divBdr>
        </w:div>
        <w:div w:id="52002452">
          <w:marLeft w:val="0"/>
          <w:marRight w:val="0"/>
          <w:marTop w:val="0"/>
          <w:marBottom w:val="0"/>
          <w:divBdr>
            <w:top w:val="none" w:sz="0" w:space="0" w:color="auto"/>
            <w:left w:val="none" w:sz="0" w:space="0" w:color="auto"/>
            <w:bottom w:val="none" w:sz="0" w:space="0" w:color="auto"/>
            <w:right w:val="none" w:sz="0" w:space="0" w:color="auto"/>
          </w:divBdr>
        </w:div>
        <w:div w:id="344065203">
          <w:marLeft w:val="0"/>
          <w:marRight w:val="0"/>
          <w:marTop w:val="0"/>
          <w:marBottom w:val="0"/>
          <w:divBdr>
            <w:top w:val="none" w:sz="0" w:space="0" w:color="auto"/>
            <w:left w:val="none" w:sz="0" w:space="0" w:color="auto"/>
            <w:bottom w:val="none" w:sz="0" w:space="0" w:color="auto"/>
            <w:right w:val="none" w:sz="0" w:space="0" w:color="auto"/>
          </w:divBdr>
        </w:div>
        <w:div w:id="1496795386">
          <w:marLeft w:val="0"/>
          <w:marRight w:val="0"/>
          <w:marTop w:val="0"/>
          <w:marBottom w:val="0"/>
          <w:divBdr>
            <w:top w:val="none" w:sz="0" w:space="0" w:color="auto"/>
            <w:left w:val="none" w:sz="0" w:space="0" w:color="auto"/>
            <w:bottom w:val="none" w:sz="0" w:space="0" w:color="auto"/>
            <w:right w:val="none" w:sz="0" w:space="0" w:color="auto"/>
          </w:divBdr>
        </w:div>
        <w:div w:id="1169711605">
          <w:marLeft w:val="0"/>
          <w:marRight w:val="0"/>
          <w:marTop w:val="0"/>
          <w:marBottom w:val="0"/>
          <w:divBdr>
            <w:top w:val="none" w:sz="0" w:space="0" w:color="auto"/>
            <w:left w:val="none" w:sz="0" w:space="0" w:color="auto"/>
            <w:bottom w:val="none" w:sz="0" w:space="0" w:color="auto"/>
            <w:right w:val="none" w:sz="0" w:space="0" w:color="auto"/>
          </w:divBdr>
        </w:div>
        <w:div w:id="552813315">
          <w:marLeft w:val="0"/>
          <w:marRight w:val="0"/>
          <w:marTop w:val="0"/>
          <w:marBottom w:val="0"/>
          <w:divBdr>
            <w:top w:val="none" w:sz="0" w:space="0" w:color="auto"/>
            <w:left w:val="none" w:sz="0" w:space="0" w:color="auto"/>
            <w:bottom w:val="none" w:sz="0" w:space="0" w:color="auto"/>
            <w:right w:val="none" w:sz="0" w:space="0" w:color="auto"/>
          </w:divBdr>
        </w:div>
      </w:divsChild>
    </w:div>
    <w:div w:id="707100383">
      <w:bodyDiv w:val="1"/>
      <w:marLeft w:val="0"/>
      <w:marRight w:val="0"/>
      <w:marTop w:val="0"/>
      <w:marBottom w:val="0"/>
      <w:divBdr>
        <w:top w:val="none" w:sz="0" w:space="0" w:color="auto"/>
        <w:left w:val="none" w:sz="0" w:space="0" w:color="auto"/>
        <w:bottom w:val="none" w:sz="0" w:space="0" w:color="auto"/>
        <w:right w:val="none" w:sz="0" w:space="0" w:color="auto"/>
      </w:divBdr>
      <w:divsChild>
        <w:div w:id="180093269">
          <w:marLeft w:val="0"/>
          <w:marRight w:val="0"/>
          <w:marTop w:val="0"/>
          <w:marBottom w:val="0"/>
          <w:divBdr>
            <w:top w:val="none" w:sz="0" w:space="0" w:color="auto"/>
            <w:left w:val="none" w:sz="0" w:space="0" w:color="auto"/>
            <w:bottom w:val="none" w:sz="0" w:space="0" w:color="auto"/>
            <w:right w:val="none" w:sz="0" w:space="0" w:color="auto"/>
          </w:divBdr>
          <w:divsChild>
            <w:div w:id="43452654">
              <w:marLeft w:val="0"/>
              <w:marRight w:val="0"/>
              <w:marTop w:val="0"/>
              <w:marBottom w:val="0"/>
              <w:divBdr>
                <w:top w:val="none" w:sz="0" w:space="0" w:color="auto"/>
                <w:left w:val="none" w:sz="0" w:space="0" w:color="auto"/>
                <w:bottom w:val="none" w:sz="0" w:space="0" w:color="auto"/>
                <w:right w:val="none" w:sz="0" w:space="0" w:color="auto"/>
              </w:divBdr>
              <w:divsChild>
                <w:div w:id="36333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1608">
          <w:marLeft w:val="0"/>
          <w:marRight w:val="0"/>
          <w:marTop w:val="0"/>
          <w:marBottom w:val="0"/>
          <w:divBdr>
            <w:top w:val="none" w:sz="0" w:space="0" w:color="auto"/>
            <w:left w:val="none" w:sz="0" w:space="0" w:color="auto"/>
            <w:bottom w:val="none" w:sz="0" w:space="0" w:color="auto"/>
            <w:right w:val="none" w:sz="0" w:space="0" w:color="auto"/>
          </w:divBdr>
        </w:div>
        <w:div w:id="970330083">
          <w:marLeft w:val="0"/>
          <w:marRight w:val="0"/>
          <w:marTop w:val="0"/>
          <w:marBottom w:val="0"/>
          <w:divBdr>
            <w:top w:val="none" w:sz="0" w:space="0" w:color="auto"/>
            <w:left w:val="none" w:sz="0" w:space="0" w:color="auto"/>
            <w:bottom w:val="none" w:sz="0" w:space="0" w:color="auto"/>
            <w:right w:val="none" w:sz="0" w:space="0" w:color="auto"/>
          </w:divBdr>
        </w:div>
        <w:div w:id="1987663647">
          <w:marLeft w:val="0"/>
          <w:marRight w:val="0"/>
          <w:marTop w:val="0"/>
          <w:marBottom w:val="0"/>
          <w:divBdr>
            <w:top w:val="none" w:sz="0" w:space="0" w:color="auto"/>
            <w:left w:val="none" w:sz="0" w:space="0" w:color="auto"/>
            <w:bottom w:val="none" w:sz="0" w:space="0" w:color="auto"/>
            <w:right w:val="none" w:sz="0" w:space="0" w:color="auto"/>
          </w:divBdr>
        </w:div>
        <w:div w:id="1341272061">
          <w:marLeft w:val="0"/>
          <w:marRight w:val="0"/>
          <w:marTop w:val="0"/>
          <w:marBottom w:val="0"/>
          <w:divBdr>
            <w:top w:val="none" w:sz="0" w:space="0" w:color="auto"/>
            <w:left w:val="none" w:sz="0" w:space="0" w:color="auto"/>
            <w:bottom w:val="none" w:sz="0" w:space="0" w:color="auto"/>
            <w:right w:val="none" w:sz="0" w:space="0" w:color="auto"/>
          </w:divBdr>
        </w:div>
        <w:div w:id="21326905">
          <w:marLeft w:val="0"/>
          <w:marRight w:val="0"/>
          <w:marTop w:val="0"/>
          <w:marBottom w:val="0"/>
          <w:divBdr>
            <w:top w:val="none" w:sz="0" w:space="0" w:color="auto"/>
            <w:left w:val="none" w:sz="0" w:space="0" w:color="auto"/>
            <w:bottom w:val="none" w:sz="0" w:space="0" w:color="auto"/>
            <w:right w:val="none" w:sz="0" w:space="0" w:color="auto"/>
          </w:divBdr>
        </w:div>
        <w:div w:id="1550071478">
          <w:marLeft w:val="0"/>
          <w:marRight w:val="0"/>
          <w:marTop w:val="0"/>
          <w:marBottom w:val="0"/>
          <w:divBdr>
            <w:top w:val="none" w:sz="0" w:space="0" w:color="auto"/>
            <w:left w:val="none" w:sz="0" w:space="0" w:color="auto"/>
            <w:bottom w:val="none" w:sz="0" w:space="0" w:color="auto"/>
            <w:right w:val="none" w:sz="0" w:space="0" w:color="auto"/>
          </w:divBdr>
        </w:div>
        <w:div w:id="2047412981">
          <w:marLeft w:val="0"/>
          <w:marRight w:val="0"/>
          <w:marTop w:val="0"/>
          <w:marBottom w:val="0"/>
          <w:divBdr>
            <w:top w:val="none" w:sz="0" w:space="0" w:color="auto"/>
            <w:left w:val="none" w:sz="0" w:space="0" w:color="auto"/>
            <w:bottom w:val="none" w:sz="0" w:space="0" w:color="auto"/>
            <w:right w:val="none" w:sz="0" w:space="0" w:color="auto"/>
          </w:divBdr>
        </w:div>
        <w:div w:id="1533689041">
          <w:marLeft w:val="0"/>
          <w:marRight w:val="0"/>
          <w:marTop w:val="0"/>
          <w:marBottom w:val="0"/>
          <w:divBdr>
            <w:top w:val="none" w:sz="0" w:space="0" w:color="auto"/>
            <w:left w:val="none" w:sz="0" w:space="0" w:color="auto"/>
            <w:bottom w:val="none" w:sz="0" w:space="0" w:color="auto"/>
            <w:right w:val="none" w:sz="0" w:space="0" w:color="auto"/>
          </w:divBdr>
        </w:div>
        <w:div w:id="647127517">
          <w:marLeft w:val="0"/>
          <w:marRight w:val="0"/>
          <w:marTop w:val="0"/>
          <w:marBottom w:val="0"/>
          <w:divBdr>
            <w:top w:val="none" w:sz="0" w:space="0" w:color="auto"/>
            <w:left w:val="none" w:sz="0" w:space="0" w:color="auto"/>
            <w:bottom w:val="none" w:sz="0" w:space="0" w:color="auto"/>
            <w:right w:val="none" w:sz="0" w:space="0" w:color="auto"/>
          </w:divBdr>
        </w:div>
        <w:div w:id="277494723">
          <w:marLeft w:val="0"/>
          <w:marRight w:val="0"/>
          <w:marTop w:val="0"/>
          <w:marBottom w:val="0"/>
          <w:divBdr>
            <w:top w:val="none" w:sz="0" w:space="0" w:color="auto"/>
            <w:left w:val="none" w:sz="0" w:space="0" w:color="auto"/>
            <w:bottom w:val="none" w:sz="0" w:space="0" w:color="auto"/>
            <w:right w:val="none" w:sz="0" w:space="0" w:color="auto"/>
          </w:divBdr>
        </w:div>
        <w:div w:id="1174101965">
          <w:marLeft w:val="0"/>
          <w:marRight w:val="0"/>
          <w:marTop w:val="0"/>
          <w:marBottom w:val="0"/>
          <w:divBdr>
            <w:top w:val="none" w:sz="0" w:space="0" w:color="auto"/>
            <w:left w:val="none" w:sz="0" w:space="0" w:color="auto"/>
            <w:bottom w:val="none" w:sz="0" w:space="0" w:color="auto"/>
            <w:right w:val="none" w:sz="0" w:space="0" w:color="auto"/>
          </w:divBdr>
        </w:div>
        <w:div w:id="1506507052">
          <w:marLeft w:val="0"/>
          <w:marRight w:val="0"/>
          <w:marTop w:val="0"/>
          <w:marBottom w:val="0"/>
          <w:divBdr>
            <w:top w:val="none" w:sz="0" w:space="0" w:color="auto"/>
            <w:left w:val="none" w:sz="0" w:space="0" w:color="auto"/>
            <w:bottom w:val="none" w:sz="0" w:space="0" w:color="auto"/>
            <w:right w:val="none" w:sz="0" w:space="0" w:color="auto"/>
          </w:divBdr>
        </w:div>
        <w:div w:id="757334115">
          <w:marLeft w:val="0"/>
          <w:marRight w:val="0"/>
          <w:marTop w:val="0"/>
          <w:marBottom w:val="0"/>
          <w:divBdr>
            <w:top w:val="none" w:sz="0" w:space="0" w:color="auto"/>
            <w:left w:val="none" w:sz="0" w:space="0" w:color="auto"/>
            <w:bottom w:val="none" w:sz="0" w:space="0" w:color="auto"/>
            <w:right w:val="none" w:sz="0" w:space="0" w:color="auto"/>
          </w:divBdr>
        </w:div>
        <w:div w:id="1394741809">
          <w:marLeft w:val="0"/>
          <w:marRight w:val="0"/>
          <w:marTop w:val="0"/>
          <w:marBottom w:val="0"/>
          <w:divBdr>
            <w:top w:val="none" w:sz="0" w:space="0" w:color="auto"/>
            <w:left w:val="none" w:sz="0" w:space="0" w:color="auto"/>
            <w:bottom w:val="none" w:sz="0" w:space="0" w:color="auto"/>
            <w:right w:val="none" w:sz="0" w:space="0" w:color="auto"/>
          </w:divBdr>
        </w:div>
        <w:div w:id="1671180701">
          <w:marLeft w:val="0"/>
          <w:marRight w:val="0"/>
          <w:marTop w:val="0"/>
          <w:marBottom w:val="0"/>
          <w:divBdr>
            <w:top w:val="none" w:sz="0" w:space="0" w:color="auto"/>
            <w:left w:val="none" w:sz="0" w:space="0" w:color="auto"/>
            <w:bottom w:val="none" w:sz="0" w:space="0" w:color="auto"/>
            <w:right w:val="none" w:sz="0" w:space="0" w:color="auto"/>
          </w:divBdr>
        </w:div>
        <w:div w:id="2050303182">
          <w:marLeft w:val="0"/>
          <w:marRight w:val="0"/>
          <w:marTop w:val="0"/>
          <w:marBottom w:val="0"/>
          <w:divBdr>
            <w:top w:val="none" w:sz="0" w:space="0" w:color="auto"/>
            <w:left w:val="none" w:sz="0" w:space="0" w:color="auto"/>
            <w:bottom w:val="none" w:sz="0" w:space="0" w:color="auto"/>
            <w:right w:val="none" w:sz="0" w:space="0" w:color="auto"/>
          </w:divBdr>
        </w:div>
        <w:div w:id="1998999472">
          <w:marLeft w:val="0"/>
          <w:marRight w:val="0"/>
          <w:marTop w:val="0"/>
          <w:marBottom w:val="0"/>
          <w:divBdr>
            <w:top w:val="none" w:sz="0" w:space="0" w:color="auto"/>
            <w:left w:val="none" w:sz="0" w:space="0" w:color="auto"/>
            <w:bottom w:val="none" w:sz="0" w:space="0" w:color="auto"/>
            <w:right w:val="none" w:sz="0" w:space="0" w:color="auto"/>
          </w:divBdr>
        </w:div>
      </w:divsChild>
    </w:div>
    <w:div w:id="793864815">
      <w:bodyDiv w:val="1"/>
      <w:marLeft w:val="0"/>
      <w:marRight w:val="0"/>
      <w:marTop w:val="0"/>
      <w:marBottom w:val="0"/>
      <w:divBdr>
        <w:top w:val="none" w:sz="0" w:space="0" w:color="auto"/>
        <w:left w:val="none" w:sz="0" w:space="0" w:color="auto"/>
        <w:bottom w:val="none" w:sz="0" w:space="0" w:color="auto"/>
        <w:right w:val="none" w:sz="0" w:space="0" w:color="auto"/>
      </w:divBdr>
      <w:divsChild>
        <w:div w:id="180045673">
          <w:marLeft w:val="0"/>
          <w:marRight w:val="0"/>
          <w:marTop w:val="0"/>
          <w:marBottom w:val="0"/>
          <w:divBdr>
            <w:top w:val="none" w:sz="0" w:space="0" w:color="auto"/>
            <w:left w:val="none" w:sz="0" w:space="0" w:color="auto"/>
            <w:bottom w:val="none" w:sz="0" w:space="0" w:color="auto"/>
            <w:right w:val="none" w:sz="0" w:space="0" w:color="auto"/>
          </w:divBdr>
          <w:divsChild>
            <w:div w:id="1002467803">
              <w:marLeft w:val="0"/>
              <w:marRight w:val="0"/>
              <w:marTop w:val="0"/>
              <w:marBottom w:val="0"/>
              <w:divBdr>
                <w:top w:val="none" w:sz="0" w:space="0" w:color="auto"/>
                <w:left w:val="none" w:sz="0" w:space="0" w:color="auto"/>
                <w:bottom w:val="none" w:sz="0" w:space="0" w:color="auto"/>
                <w:right w:val="none" w:sz="0" w:space="0" w:color="auto"/>
              </w:divBdr>
              <w:divsChild>
                <w:div w:id="16684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8969">
          <w:marLeft w:val="0"/>
          <w:marRight w:val="0"/>
          <w:marTop w:val="0"/>
          <w:marBottom w:val="0"/>
          <w:divBdr>
            <w:top w:val="none" w:sz="0" w:space="0" w:color="auto"/>
            <w:left w:val="none" w:sz="0" w:space="0" w:color="auto"/>
            <w:bottom w:val="none" w:sz="0" w:space="0" w:color="auto"/>
            <w:right w:val="none" w:sz="0" w:space="0" w:color="auto"/>
          </w:divBdr>
        </w:div>
        <w:div w:id="625552755">
          <w:marLeft w:val="0"/>
          <w:marRight w:val="0"/>
          <w:marTop w:val="0"/>
          <w:marBottom w:val="0"/>
          <w:divBdr>
            <w:top w:val="none" w:sz="0" w:space="0" w:color="auto"/>
            <w:left w:val="none" w:sz="0" w:space="0" w:color="auto"/>
            <w:bottom w:val="none" w:sz="0" w:space="0" w:color="auto"/>
            <w:right w:val="none" w:sz="0" w:space="0" w:color="auto"/>
          </w:divBdr>
        </w:div>
        <w:div w:id="918104282">
          <w:marLeft w:val="0"/>
          <w:marRight w:val="0"/>
          <w:marTop w:val="0"/>
          <w:marBottom w:val="0"/>
          <w:divBdr>
            <w:top w:val="none" w:sz="0" w:space="0" w:color="auto"/>
            <w:left w:val="none" w:sz="0" w:space="0" w:color="auto"/>
            <w:bottom w:val="none" w:sz="0" w:space="0" w:color="auto"/>
            <w:right w:val="none" w:sz="0" w:space="0" w:color="auto"/>
          </w:divBdr>
        </w:div>
        <w:div w:id="1248274169">
          <w:marLeft w:val="0"/>
          <w:marRight w:val="0"/>
          <w:marTop w:val="0"/>
          <w:marBottom w:val="0"/>
          <w:divBdr>
            <w:top w:val="none" w:sz="0" w:space="0" w:color="auto"/>
            <w:left w:val="none" w:sz="0" w:space="0" w:color="auto"/>
            <w:bottom w:val="none" w:sz="0" w:space="0" w:color="auto"/>
            <w:right w:val="none" w:sz="0" w:space="0" w:color="auto"/>
          </w:divBdr>
        </w:div>
        <w:div w:id="1116098341">
          <w:marLeft w:val="0"/>
          <w:marRight w:val="0"/>
          <w:marTop w:val="0"/>
          <w:marBottom w:val="0"/>
          <w:divBdr>
            <w:top w:val="none" w:sz="0" w:space="0" w:color="auto"/>
            <w:left w:val="none" w:sz="0" w:space="0" w:color="auto"/>
            <w:bottom w:val="none" w:sz="0" w:space="0" w:color="auto"/>
            <w:right w:val="none" w:sz="0" w:space="0" w:color="auto"/>
          </w:divBdr>
        </w:div>
        <w:div w:id="1473980504">
          <w:marLeft w:val="0"/>
          <w:marRight w:val="0"/>
          <w:marTop w:val="0"/>
          <w:marBottom w:val="0"/>
          <w:divBdr>
            <w:top w:val="none" w:sz="0" w:space="0" w:color="auto"/>
            <w:left w:val="none" w:sz="0" w:space="0" w:color="auto"/>
            <w:bottom w:val="none" w:sz="0" w:space="0" w:color="auto"/>
            <w:right w:val="none" w:sz="0" w:space="0" w:color="auto"/>
          </w:divBdr>
        </w:div>
        <w:div w:id="1204364006">
          <w:marLeft w:val="0"/>
          <w:marRight w:val="0"/>
          <w:marTop w:val="0"/>
          <w:marBottom w:val="0"/>
          <w:divBdr>
            <w:top w:val="none" w:sz="0" w:space="0" w:color="auto"/>
            <w:left w:val="none" w:sz="0" w:space="0" w:color="auto"/>
            <w:bottom w:val="none" w:sz="0" w:space="0" w:color="auto"/>
            <w:right w:val="none" w:sz="0" w:space="0" w:color="auto"/>
          </w:divBdr>
        </w:div>
        <w:div w:id="1409155850">
          <w:marLeft w:val="0"/>
          <w:marRight w:val="0"/>
          <w:marTop w:val="0"/>
          <w:marBottom w:val="0"/>
          <w:divBdr>
            <w:top w:val="none" w:sz="0" w:space="0" w:color="auto"/>
            <w:left w:val="none" w:sz="0" w:space="0" w:color="auto"/>
            <w:bottom w:val="none" w:sz="0" w:space="0" w:color="auto"/>
            <w:right w:val="none" w:sz="0" w:space="0" w:color="auto"/>
          </w:divBdr>
        </w:div>
        <w:div w:id="700057901">
          <w:marLeft w:val="0"/>
          <w:marRight w:val="0"/>
          <w:marTop w:val="0"/>
          <w:marBottom w:val="0"/>
          <w:divBdr>
            <w:top w:val="none" w:sz="0" w:space="0" w:color="auto"/>
            <w:left w:val="none" w:sz="0" w:space="0" w:color="auto"/>
            <w:bottom w:val="none" w:sz="0" w:space="0" w:color="auto"/>
            <w:right w:val="none" w:sz="0" w:space="0" w:color="auto"/>
          </w:divBdr>
        </w:div>
        <w:div w:id="8531858">
          <w:marLeft w:val="0"/>
          <w:marRight w:val="0"/>
          <w:marTop w:val="0"/>
          <w:marBottom w:val="0"/>
          <w:divBdr>
            <w:top w:val="none" w:sz="0" w:space="0" w:color="auto"/>
            <w:left w:val="none" w:sz="0" w:space="0" w:color="auto"/>
            <w:bottom w:val="none" w:sz="0" w:space="0" w:color="auto"/>
            <w:right w:val="none" w:sz="0" w:space="0" w:color="auto"/>
          </w:divBdr>
        </w:div>
        <w:div w:id="118693076">
          <w:marLeft w:val="0"/>
          <w:marRight w:val="0"/>
          <w:marTop w:val="0"/>
          <w:marBottom w:val="0"/>
          <w:divBdr>
            <w:top w:val="none" w:sz="0" w:space="0" w:color="auto"/>
            <w:left w:val="none" w:sz="0" w:space="0" w:color="auto"/>
            <w:bottom w:val="none" w:sz="0" w:space="0" w:color="auto"/>
            <w:right w:val="none" w:sz="0" w:space="0" w:color="auto"/>
          </w:divBdr>
        </w:div>
        <w:div w:id="77674518">
          <w:marLeft w:val="0"/>
          <w:marRight w:val="0"/>
          <w:marTop w:val="0"/>
          <w:marBottom w:val="0"/>
          <w:divBdr>
            <w:top w:val="none" w:sz="0" w:space="0" w:color="auto"/>
            <w:left w:val="none" w:sz="0" w:space="0" w:color="auto"/>
            <w:bottom w:val="none" w:sz="0" w:space="0" w:color="auto"/>
            <w:right w:val="none" w:sz="0" w:space="0" w:color="auto"/>
          </w:divBdr>
        </w:div>
        <w:div w:id="1112939457">
          <w:marLeft w:val="0"/>
          <w:marRight w:val="0"/>
          <w:marTop w:val="0"/>
          <w:marBottom w:val="0"/>
          <w:divBdr>
            <w:top w:val="none" w:sz="0" w:space="0" w:color="auto"/>
            <w:left w:val="none" w:sz="0" w:space="0" w:color="auto"/>
            <w:bottom w:val="none" w:sz="0" w:space="0" w:color="auto"/>
            <w:right w:val="none" w:sz="0" w:space="0" w:color="auto"/>
          </w:divBdr>
        </w:div>
        <w:div w:id="1327202064">
          <w:marLeft w:val="0"/>
          <w:marRight w:val="0"/>
          <w:marTop w:val="0"/>
          <w:marBottom w:val="0"/>
          <w:divBdr>
            <w:top w:val="none" w:sz="0" w:space="0" w:color="auto"/>
            <w:left w:val="none" w:sz="0" w:space="0" w:color="auto"/>
            <w:bottom w:val="none" w:sz="0" w:space="0" w:color="auto"/>
            <w:right w:val="none" w:sz="0" w:space="0" w:color="auto"/>
          </w:divBdr>
        </w:div>
        <w:div w:id="963729295">
          <w:marLeft w:val="0"/>
          <w:marRight w:val="0"/>
          <w:marTop w:val="0"/>
          <w:marBottom w:val="0"/>
          <w:divBdr>
            <w:top w:val="none" w:sz="0" w:space="0" w:color="auto"/>
            <w:left w:val="none" w:sz="0" w:space="0" w:color="auto"/>
            <w:bottom w:val="none" w:sz="0" w:space="0" w:color="auto"/>
            <w:right w:val="none" w:sz="0" w:space="0" w:color="auto"/>
          </w:divBdr>
        </w:div>
        <w:div w:id="999504762">
          <w:marLeft w:val="0"/>
          <w:marRight w:val="0"/>
          <w:marTop w:val="0"/>
          <w:marBottom w:val="0"/>
          <w:divBdr>
            <w:top w:val="none" w:sz="0" w:space="0" w:color="auto"/>
            <w:left w:val="none" w:sz="0" w:space="0" w:color="auto"/>
            <w:bottom w:val="none" w:sz="0" w:space="0" w:color="auto"/>
            <w:right w:val="none" w:sz="0" w:space="0" w:color="auto"/>
          </w:divBdr>
        </w:div>
        <w:div w:id="1359698620">
          <w:marLeft w:val="0"/>
          <w:marRight w:val="0"/>
          <w:marTop w:val="0"/>
          <w:marBottom w:val="0"/>
          <w:divBdr>
            <w:top w:val="none" w:sz="0" w:space="0" w:color="auto"/>
            <w:left w:val="none" w:sz="0" w:space="0" w:color="auto"/>
            <w:bottom w:val="none" w:sz="0" w:space="0" w:color="auto"/>
            <w:right w:val="none" w:sz="0" w:space="0" w:color="auto"/>
          </w:divBdr>
        </w:div>
        <w:div w:id="1917276393">
          <w:marLeft w:val="0"/>
          <w:marRight w:val="0"/>
          <w:marTop w:val="0"/>
          <w:marBottom w:val="0"/>
          <w:divBdr>
            <w:top w:val="none" w:sz="0" w:space="0" w:color="auto"/>
            <w:left w:val="none" w:sz="0" w:space="0" w:color="auto"/>
            <w:bottom w:val="none" w:sz="0" w:space="0" w:color="auto"/>
            <w:right w:val="none" w:sz="0" w:space="0" w:color="auto"/>
          </w:divBdr>
        </w:div>
        <w:div w:id="355498750">
          <w:marLeft w:val="0"/>
          <w:marRight w:val="0"/>
          <w:marTop w:val="0"/>
          <w:marBottom w:val="0"/>
          <w:divBdr>
            <w:top w:val="none" w:sz="0" w:space="0" w:color="auto"/>
            <w:left w:val="none" w:sz="0" w:space="0" w:color="auto"/>
            <w:bottom w:val="none" w:sz="0" w:space="0" w:color="auto"/>
            <w:right w:val="none" w:sz="0" w:space="0" w:color="auto"/>
          </w:divBdr>
        </w:div>
        <w:div w:id="41760365">
          <w:marLeft w:val="0"/>
          <w:marRight w:val="0"/>
          <w:marTop w:val="0"/>
          <w:marBottom w:val="0"/>
          <w:divBdr>
            <w:top w:val="none" w:sz="0" w:space="0" w:color="auto"/>
            <w:left w:val="none" w:sz="0" w:space="0" w:color="auto"/>
            <w:bottom w:val="none" w:sz="0" w:space="0" w:color="auto"/>
            <w:right w:val="none" w:sz="0" w:space="0" w:color="auto"/>
          </w:divBdr>
        </w:div>
      </w:divsChild>
    </w:div>
    <w:div w:id="896429740">
      <w:bodyDiv w:val="1"/>
      <w:marLeft w:val="0"/>
      <w:marRight w:val="0"/>
      <w:marTop w:val="0"/>
      <w:marBottom w:val="0"/>
      <w:divBdr>
        <w:top w:val="none" w:sz="0" w:space="0" w:color="auto"/>
        <w:left w:val="none" w:sz="0" w:space="0" w:color="auto"/>
        <w:bottom w:val="none" w:sz="0" w:space="0" w:color="auto"/>
        <w:right w:val="none" w:sz="0" w:space="0" w:color="auto"/>
      </w:divBdr>
      <w:divsChild>
        <w:div w:id="1431582936">
          <w:marLeft w:val="0"/>
          <w:marRight w:val="0"/>
          <w:marTop w:val="0"/>
          <w:marBottom w:val="0"/>
          <w:divBdr>
            <w:top w:val="none" w:sz="0" w:space="0" w:color="auto"/>
            <w:left w:val="none" w:sz="0" w:space="0" w:color="auto"/>
            <w:bottom w:val="none" w:sz="0" w:space="0" w:color="auto"/>
            <w:right w:val="none" w:sz="0" w:space="0" w:color="auto"/>
          </w:divBdr>
          <w:divsChild>
            <w:div w:id="1867861740">
              <w:marLeft w:val="0"/>
              <w:marRight w:val="0"/>
              <w:marTop w:val="0"/>
              <w:marBottom w:val="0"/>
              <w:divBdr>
                <w:top w:val="none" w:sz="0" w:space="0" w:color="auto"/>
                <w:left w:val="none" w:sz="0" w:space="0" w:color="auto"/>
                <w:bottom w:val="none" w:sz="0" w:space="0" w:color="auto"/>
                <w:right w:val="none" w:sz="0" w:space="0" w:color="auto"/>
              </w:divBdr>
              <w:divsChild>
                <w:div w:id="25540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3655">
          <w:marLeft w:val="0"/>
          <w:marRight w:val="0"/>
          <w:marTop w:val="0"/>
          <w:marBottom w:val="0"/>
          <w:divBdr>
            <w:top w:val="none" w:sz="0" w:space="0" w:color="auto"/>
            <w:left w:val="none" w:sz="0" w:space="0" w:color="auto"/>
            <w:bottom w:val="none" w:sz="0" w:space="0" w:color="auto"/>
            <w:right w:val="none" w:sz="0" w:space="0" w:color="auto"/>
          </w:divBdr>
        </w:div>
        <w:div w:id="1851947131">
          <w:marLeft w:val="0"/>
          <w:marRight w:val="0"/>
          <w:marTop w:val="0"/>
          <w:marBottom w:val="0"/>
          <w:divBdr>
            <w:top w:val="none" w:sz="0" w:space="0" w:color="auto"/>
            <w:left w:val="none" w:sz="0" w:space="0" w:color="auto"/>
            <w:bottom w:val="none" w:sz="0" w:space="0" w:color="auto"/>
            <w:right w:val="none" w:sz="0" w:space="0" w:color="auto"/>
          </w:divBdr>
        </w:div>
        <w:div w:id="980813102">
          <w:marLeft w:val="0"/>
          <w:marRight w:val="0"/>
          <w:marTop w:val="0"/>
          <w:marBottom w:val="0"/>
          <w:divBdr>
            <w:top w:val="none" w:sz="0" w:space="0" w:color="auto"/>
            <w:left w:val="none" w:sz="0" w:space="0" w:color="auto"/>
            <w:bottom w:val="none" w:sz="0" w:space="0" w:color="auto"/>
            <w:right w:val="none" w:sz="0" w:space="0" w:color="auto"/>
          </w:divBdr>
        </w:div>
        <w:div w:id="844246347">
          <w:marLeft w:val="0"/>
          <w:marRight w:val="0"/>
          <w:marTop w:val="0"/>
          <w:marBottom w:val="0"/>
          <w:divBdr>
            <w:top w:val="none" w:sz="0" w:space="0" w:color="auto"/>
            <w:left w:val="none" w:sz="0" w:space="0" w:color="auto"/>
            <w:bottom w:val="none" w:sz="0" w:space="0" w:color="auto"/>
            <w:right w:val="none" w:sz="0" w:space="0" w:color="auto"/>
          </w:divBdr>
        </w:div>
        <w:div w:id="858738779">
          <w:marLeft w:val="0"/>
          <w:marRight w:val="0"/>
          <w:marTop w:val="0"/>
          <w:marBottom w:val="0"/>
          <w:divBdr>
            <w:top w:val="none" w:sz="0" w:space="0" w:color="auto"/>
            <w:left w:val="none" w:sz="0" w:space="0" w:color="auto"/>
            <w:bottom w:val="none" w:sz="0" w:space="0" w:color="auto"/>
            <w:right w:val="none" w:sz="0" w:space="0" w:color="auto"/>
          </w:divBdr>
        </w:div>
        <w:div w:id="1469399352">
          <w:marLeft w:val="0"/>
          <w:marRight w:val="0"/>
          <w:marTop w:val="0"/>
          <w:marBottom w:val="0"/>
          <w:divBdr>
            <w:top w:val="none" w:sz="0" w:space="0" w:color="auto"/>
            <w:left w:val="none" w:sz="0" w:space="0" w:color="auto"/>
            <w:bottom w:val="none" w:sz="0" w:space="0" w:color="auto"/>
            <w:right w:val="none" w:sz="0" w:space="0" w:color="auto"/>
          </w:divBdr>
        </w:div>
        <w:div w:id="619843066">
          <w:marLeft w:val="0"/>
          <w:marRight w:val="0"/>
          <w:marTop w:val="0"/>
          <w:marBottom w:val="0"/>
          <w:divBdr>
            <w:top w:val="none" w:sz="0" w:space="0" w:color="auto"/>
            <w:left w:val="none" w:sz="0" w:space="0" w:color="auto"/>
            <w:bottom w:val="none" w:sz="0" w:space="0" w:color="auto"/>
            <w:right w:val="none" w:sz="0" w:space="0" w:color="auto"/>
          </w:divBdr>
        </w:div>
        <w:div w:id="978649324">
          <w:marLeft w:val="0"/>
          <w:marRight w:val="0"/>
          <w:marTop w:val="0"/>
          <w:marBottom w:val="0"/>
          <w:divBdr>
            <w:top w:val="none" w:sz="0" w:space="0" w:color="auto"/>
            <w:left w:val="none" w:sz="0" w:space="0" w:color="auto"/>
            <w:bottom w:val="none" w:sz="0" w:space="0" w:color="auto"/>
            <w:right w:val="none" w:sz="0" w:space="0" w:color="auto"/>
          </w:divBdr>
        </w:div>
        <w:div w:id="1748113139">
          <w:marLeft w:val="0"/>
          <w:marRight w:val="0"/>
          <w:marTop w:val="0"/>
          <w:marBottom w:val="0"/>
          <w:divBdr>
            <w:top w:val="none" w:sz="0" w:space="0" w:color="auto"/>
            <w:left w:val="none" w:sz="0" w:space="0" w:color="auto"/>
            <w:bottom w:val="none" w:sz="0" w:space="0" w:color="auto"/>
            <w:right w:val="none" w:sz="0" w:space="0" w:color="auto"/>
          </w:divBdr>
        </w:div>
        <w:div w:id="1799445523">
          <w:marLeft w:val="0"/>
          <w:marRight w:val="0"/>
          <w:marTop w:val="0"/>
          <w:marBottom w:val="0"/>
          <w:divBdr>
            <w:top w:val="none" w:sz="0" w:space="0" w:color="auto"/>
            <w:left w:val="none" w:sz="0" w:space="0" w:color="auto"/>
            <w:bottom w:val="none" w:sz="0" w:space="0" w:color="auto"/>
            <w:right w:val="none" w:sz="0" w:space="0" w:color="auto"/>
          </w:divBdr>
        </w:div>
      </w:divsChild>
    </w:div>
    <w:div w:id="1126656364">
      <w:marLeft w:val="0"/>
      <w:marRight w:val="0"/>
      <w:marTop w:val="0"/>
      <w:marBottom w:val="0"/>
      <w:divBdr>
        <w:top w:val="none" w:sz="0" w:space="0" w:color="auto"/>
        <w:left w:val="none" w:sz="0" w:space="0" w:color="auto"/>
        <w:bottom w:val="none" w:sz="0" w:space="0" w:color="auto"/>
        <w:right w:val="none" w:sz="0" w:space="0" w:color="auto"/>
      </w:divBdr>
      <w:divsChild>
        <w:div w:id="684291192">
          <w:marLeft w:val="0"/>
          <w:marRight w:val="0"/>
          <w:marTop w:val="0"/>
          <w:marBottom w:val="0"/>
          <w:divBdr>
            <w:top w:val="none" w:sz="0" w:space="0" w:color="auto"/>
            <w:left w:val="none" w:sz="0" w:space="0" w:color="auto"/>
            <w:bottom w:val="none" w:sz="0" w:space="0" w:color="auto"/>
            <w:right w:val="none" w:sz="0" w:space="0" w:color="auto"/>
          </w:divBdr>
          <w:divsChild>
            <w:div w:id="19101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263">
      <w:bodyDiv w:val="1"/>
      <w:marLeft w:val="0"/>
      <w:marRight w:val="0"/>
      <w:marTop w:val="0"/>
      <w:marBottom w:val="0"/>
      <w:divBdr>
        <w:top w:val="none" w:sz="0" w:space="0" w:color="auto"/>
        <w:left w:val="none" w:sz="0" w:space="0" w:color="auto"/>
        <w:bottom w:val="none" w:sz="0" w:space="0" w:color="auto"/>
        <w:right w:val="none" w:sz="0" w:space="0" w:color="auto"/>
      </w:divBdr>
      <w:divsChild>
        <w:div w:id="1121413878">
          <w:marLeft w:val="0"/>
          <w:marRight w:val="0"/>
          <w:marTop w:val="0"/>
          <w:marBottom w:val="0"/>
          <w:divBdr>
            <w:top w:val="none" w:sz="0" w:space="0" w:color="auto"/>
            <w:left w:val="none" w:sz="0" w:space="0" w:color="auto"/>
            <w:bottom w:val="none" w:sz="0" w:space="0" w:color="auto"/>
            <w:right w:val="none" w:sz="0" w:space="0" w:color="auto"/>
          </w:divBdr>
        </w:div>
        <w:div w:id="78139772">
          <w:marLeft w:val="0"/>
          <w:marRight w:val="0"/>
          <w:marTop w:val="0"/>
          <w:marBottom w:val="0"/>
          <w:divBdr>
            <w:top w:val="none" w:sz="0" w:space="0" w:color="auto"/>
            <w:left w:val="none" w:sz="0" w:space="0" w:color="auto"/>
            <w:bottom w:val="none" w:sz="0" w:space="0" w:color="auto"/>
            <w:right w:val="none" w:sz="0" w:space="0" w:color="auto"/>
          </w:divBdr>
        </w:div>
        <w:div w:id="611210103">
          <w:marLeft w:val="0"/>
          <w:marRight w:val="0"/>
          <w:marTop w:val="0"/>
          <w:marBottom w:val="0"/>
          <w:divBdr>
            <w:top w:val="none" w:sz="0" w:space="0" w:color="auto"/>
            <w:left w:val="none" w:sz="0" w:space="0" w:color="auto"/>
            <w:bottom w:val="none" w:sz="0" w:space="0" w:color="auto"/>
            <w:right w:val="none" w:sz="0" w:space="0" w:color="auto"/>
          </w:divBdr>
        </w:div>
        <w:div w:id="535124020">
          <w:marLeft w:val="0"/>
          <w:marRight w:val="0"/>
          <w:marTop w:val="0"/>
          <w:marBottom w:val="0"/>
          <w:divBdr>
            <w:top w:val="none" w:sz="0" w:space="0" w:color="auto"/>
            <w:left w:val="none" w:sz="0" w:space="0" w:color="auto"/>
            <w:bottom w:val="none" w:sz="0" w:space="0" w:color="auto"/>
            <w:right w:val="none" w:sz="0" w:space="0" w:color="auto"/>
          </w:divBdr>
        </w:div>
        <w:div w:id="1463616887">
          <w:marLeft w:val="0"/>
          <w:marRight w:val="0"/>
          <w:marTop w:val="0"/>
          <w:marBottom w:val="0"/>
          <w:divBdr>
            <w:top w:val="none" w:sz="0" w:space="0" w:color="auto"/>
            <w:left w:val="none" w:sz="0" w:space="0" w:color="auto"/>
            <w:bottom w:val="none" w:sz="0" w:space="0" w:color="auto"/>
            <w:right w:val="none" w:sz="0" w:space="0" w:color="auto"/>
          </w:divBdr>
        </w:div>
        <w:div w:id="515927045">
          <w:marLeft w:val="0"/>
          <w:marRight w:val="0"/>
          <w:marTop w:val="0"/>
          <w:marBottom w:val="0"/>
          <w:divBdr>
            <w:top w:val="none" w:sz="0" w:space="0" w:color="auto"/>
            <w:left w:val="none" w:sz="0" w:space="0" w:color="auto"/>
            <w:bottom w:val="none" w:sz="0" w:space="0" w:color="auto"/>
            <w:right w:val="none" w:sz="0" w:space="0" w:color="auto"/>
          </w:divBdr>
        </w:div>
        <w:div w:id="455681883">
          <w:marLeft w:val="0"/>
          <w:marRight w:val="0"/>
          <w:marTop w:val="0"/>
          <w:marBottom w:val="0"/>
          <w:divBdr>
            <w:top w:val="none" w:sz="0" w:space="0" w:color="auto"/>
            <w:left w:val="none" w:sz="0" w:space="0" w:color="auto"/>
            <w:bottom w:val="none" w:sz="0" w:space="0" w:color="auto"/>
            <w:right w:val="none" w:sz="0" w:space="0" w:color="auto"/>
          </w:divBdr>
        </w:div>
        <w:div w:id="1616252604">
          <w:marLeft w:val="0"/>
          <w:marRight w:val="0"/>
          <w:marTop w:val="0"/>
          <w:marBottom w:val="0"/>
          <w:divBdr>
            <w:top w:val="none" w:sz="0" w:space="0" w:color="auto"/>
            <w:left w:val="none" w:sz="0" w:space="0" w:color="auto"/>
            <w:bottom w:val="none" w:sz="0" w:space="0" w:color="auto"/>
            <w:right w:val="none" w:sz="0" w:space="0" w:color="auto"/>
          </w:divBdr>
        </w:div>
        <w:div w:id="1336955104">
          <w:marLeft w:val="0"/>
          <w:marRight w:val="0"/>
          <w:marTop w:val="0"/>
          <w:marBottom w:val="0"/>
          <w:divBdr>
            <w:top w:val="none" w:sz="0" w:space="0" w:color="auto"/>
            <w:left w:val="none" w:sz="0" w:space="0" w:color="auto"/>
            <w:bottom w:val="none" w:sz="0" w:space="0" w:color="auto"/>
            <w:right w:val="none" w:sz="0" w:space="0" w:color="auto"/>
          </w:divBdr>
        </w:div>
        <w:div w:id="1157840953">
          <w:marLeft w:val="0"/>
          <w:marRight w:val="0"/>
          <w:marTop w:val="0"/>
          <w:marBottom w:val="0"/>
          <w:divBdr>
            <w:top w:val="none" w:sz="0" w:space="0" w:color="auto"/>
            <w:left w:val="none" w:sz="0" w:space="0" w:color="auto"/>
            <w:bottom w:val="none" w:sz="0" w:space="0" w:color="auto"/>
            <w:right w:val="none" w:sz="0" w:space="0" w:color="auto"/>
          </w:divBdr>
        </w:div>
        <w:div w:id="1393000086">
          <w:marLeft w:val="0"/>
          <w:marRight w:val="0"/>
          <w:marTop w:val="0"/>
          <w:marBottom w:val="0"/>
          <w:divBdr>
            <w:top w:val="none" w:sz="0" w:space="0" w:color="auto"/>
            <w:left w:val="none" w:sz="0" w:space="0" w:color="auto"/>
            <w:bottom w:val="none" w:sz="0" w:space="0" w:color="auto"/>
            <w:right w:val="none" w:sz="0" w:space="0" w:color="auto"/>
          </w:divBdr>
        </w:div>
        <w:div w:id="1842233704">
          <w:marLeft w:val="0"/>
          <w:marRight w:val="0"/>
          <w:marTop w:val="0"/>
          <w:marBottom w:val="0"/>
          <w:divBdr>
            <w:top w:val="none" w:sz="0" w:space="0" w:color="auto"/>
            <w:left w:val="none" w:sz="0" w:space="0" w:color="auto"/>
            <w:bottom w:val="none" w:sz="0" w:space="0" w:color="auto"/>
            <w:right w:val="none" w:sz="0" w:space="0" w:color="auto"/>
          </w:divBdr>
        </w:div>
        <w:div w:id="1381321096">
          <w:marLeft w:val="0"/>
          <w:marRight w:val="0"/>
          <w:marTop w:val="0"/>
          <w:marBottom w:val="0"/>
          <w:divBdr>
            <w:top w:val="none" w:sz="0" w:space="0" w:color="auto"/>
            <w:left w:val="none" w:sz="0" w:space="0" w:color="auto"/>
            <w:bottom w:val="none" w:sz="0" w:space="0" w:color="auto"/>
            <w:right w:val="none" w:sz="0" w:space="0" w:color="auto"/>
          </w:divBdr>
        </w:div>
        <w:div w:id="336269073">
          <w:marLeft w:val="0"/>
          <w:marRight w:val="0"/>
          <w:marTop w:val="0"/>
          <w:marBottom w:val="0"/>
          <w:divBdr>
            <w:top w:val="none" w:sz="0" w:space="0" w:color="auto"/>
            <w:left w:val="none" w:sz="0" w:space="0" w:color="auto"/>
            <w:bottom w:val="none" w:sz="0" w:space="0" w:color="auto"/>
            <w:right w:val="none" w:sz="0" w:space="0" w:color="auto"/>
          </w:divBdr>
        </w:div>
        <w:div w:id="199589039">
          <w:marLeft w:val="0"/>
          <w:marRight w:val="0"/>
          <w:marTop w:val="0"/>
          <w:marBottom w:val="0"/>
          <w:divBdr>
            <w:top w:val="none" w:sz="0" w:space="0" w:color="auto"/>
            <w:left w:val="none" w:sz="0" w:space="0" w:color="auto"/>
            <w:bottom w:val="none" w:sz="0" w:space="0" w:color="auto"/>
            <w:right w:val="none" w:sz="0" w:space="0" w:color="auto"/>
          </w:divBdr>
        </w:div>
        <w:div w:id="1624265503">
          <w:marLeft w:val="0"/>
          <w:marRight w:val="0"/>
          <w:marTop w:val="0"/>
          <w:marBottom w:val="0"/>
          <w:divBdr>
            <w:top w:val="none" w:sz="0" w:space="0" w:color="auto"/>
            <w:left w:val="none" w:sz="0" w:space="0" w:color="auto"/>
            <w:bottom w:val="none" w:sz="0" w:space="0" w:color="auto"/>
            <w:right w:val="none" w:sz="0" w:space="0" w:color="auto"/>
          </w:divBdr>
        </w:div>
        <w:div w:id="1741559980">
          <w:marLeft w:val="0"/>
          <w:marRight w:val="0"/>
          <w:marTop w:val="0"/>
          <w:marBottom w:val="0"/>
          <w:divBdr>
            <w:top w:val="none" w:sz="0" w:space="0" w:color="auto"/>
            <w:left w:val="none" w:sz="0" w:space="0" w:color="auto"/>
            <w:bottom w:val="none" w:sz="0" w:space="0" w:color="auto"/>
            <w:right w:val="none" w:sz="0" w:space="0" w:color="auto"/>
          </w:divBdr>
        </w:div>
        <w:div w:id="545944535">
          <w:marLeft w:val="0"/>
          <w:marRight w:val="0"/>
          <w:marTop w:val="0"/>
          <w:marBottom w:val="0"/>
          <w:divBdr>
            <w:top w:val="none" w:sz="0" w:space="0" w:color="auto"/>
            <w:left w:val="none" w:sz="0" w:space="0" w:color="auto"/>
            <w:bottom w:val="none" w:sz="0" w:space="0" w:color="auto"/>
            <w:right w:val="none" w:sz="0" w:space="0" w:color="auto"/>
          </w:divBdr>
        </w:div>
        <w:div w:id="792014508">
          <w:marLeft w:val="0"/>
          <w:marRight w:val="0"/>
          <w:marTop w:val="0"/>
          <w:marBottom w:val="0"/>
          <w:divBdr>
            <w:top w:val="none" w:sz="0" w:space="0" w:color="auto"/>
            <w:left w:val="none" w:sz="0" w:space="0" w:color="auto"/>
            <w:bottom w:val="none" w:sz="0" w:space="0" w:color="auto"/>
            <w:right w:val="none" w:sz="0" w:space="0" w:color="auto"/>
          </w:divBdr>
        </w:div>
        <w:div w:id="13697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wangyijun</dc:creator>
  <cp:lastModifiedBy>微软用户</cp:lastModifiedBy>
  <cp:revision>6</cp:revision>
  <dcterms:created xsi:type="dcterms:W3CDTF">2016-10-25T02:16:00Z</dcterms:created>
  <dcterms:modified xsi:type="dcterms:W3CDTF">2016-10-25T07:50:00Z</dcterms:modified>
</cp:coreProperties>
</file>